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【“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我与高考改革同行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征文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河北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017号】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eastAsia="宋体"/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eastAsia="宋体"/>
          <w:b/>
          <w:bCs/>
          <w:sz w:val="36"/>
          <w:szCs w:val="36"/>
        </w:rPr>
      </w:pPr>
      <w:r>
        <w:rPr>
          <w:rFonts w:hint="eastAsia" w:eastAsia="宋体"/>
          <w:b/>
          <w:bCs/>
          <w:sz w:val="36"/>
          <w:szCs w:val="36"/>
        </w:rPr>
        <w:t>关于高考改革及高中课改的几点想法</w:t>
      </w:r>
    </w:p>
    <w:p>
      <w:pPr>
        <w:keepNext w:val="0"/>
        <w:keepLines w:val="0"/>
        <w:pageBreakBefore w:val="0"/>
        <w:widowControl w:val="0"/>
        <w:tabs>
          <w:tab w:val="left" w:pos="20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楷体" w:hAnsi="楷体" w:eastAsia="宋体"/>
          <w:sz w:val="28"/>
          <w:szCs w:val="24"/>
          <w:lang w:eastAsia="zh-CN"/>
        </w:rPr>
      </w:pPr>
      <w:r>
        <w:rPr>
          <w:rFonts w:hint="eastAsia" w:ascii="楷体" w:hAnsi="楷体" w:eastAsia="宋体"/>
          <w:sz w:val="28"/>
          <w:szCs w:val="24"/>
          <w:lang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20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楷体" w:hAnsi="楷体" w:eastAsia="宋体"/>
          <w:sz w:val="28"/>
          <w:szCs w:val="24"/>
          <w:lang w:eastAsia="zh-CN"/>
        </w:rPr>
      </w:pPr>
      <w:r>
        <w:rPr>
          <w:rFonts w:hint="eastAsia" w:ascii="楷体" w:hAnsi="楷体" w:eastAsia="宋体"/>
          <w:sz w:val="28"/>
          <w:szCs w:val="24"/>
          <w:lang w:val="en-US" w:eastAsia="zh-CN"/>
        </w:rPr>
        <w:t xml:space="preserve">                                </w:t>
      </w:r>
      <w:r>
        <w:rPr>
          <w:rFonts w:hint="eastAsia" w:ascii="楷体" w:hAnsi="楷体" w:eastAsia="宋体"/>
          <w:sz w:val="28"/>
          <w:szCs w:val="24"/>
          <w:lang w:eastAsia="zh-CN"/>
        </w:rPr>
        <w:t>孟繁荣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eastAsia="宋体"/>
          <w:sz w:val="28"/>
          <w:szCs w:val="24"/>
        </w:rPr>
      </w:pPr>
      <w:r>
        <w:rPr>
          <w:rFonts w:hint="eastAsia" w:eastAsia="宋体"/>
          <w:sz w:val="28"/>
          <w:szCs w:val="24"/>
        </w:rPr>
        <w:t>自</w:t>
      </w:r>
      <w:r>
        <w:rPr>
          <w:rFonts w:eastAsia="宋体"/>
          <w:sz w:val="28"/>
          <w:szCs w:val="24"/>
        </w:rPr>
        <w:t>2014年国务院发布《关于深化考试招生制度改革的实施意见》</w:t>
      </w:r>
      <w:r>
        <w:rPr>
          <w:rFonts w:hint="eastAsia" w:eastAsia="宋体"/>
          <w:sz w:val="28"/>
          <w:szCs w:val="24"/>
        </w:rPr>
        <w:t>，</w:t>
      </w:r>
      <w:r>
        <w:rPr>
          <w:rFonts w:eastAsia="宋体"/>
          <w:sz w:val="28"/>
          <w:szCs w:val="24"/>
        </w:rPr>
        <w:t>正式将高考改革</w:t>
      </w:r>
      <w:r>
        <w:rPr>
          <w:rFonts w:hint="eastAsia" w:eastAsia="宋体"/>
          <w:sz w:val="28"/>
          <w:szCs w:val="24"/>
        </w:rPr>
        <w:t>提</w:t>
      </w:r>
      <w:r>
        <w:rPr>
          <w:rFonts w:eastAsia="宋体"/>
          <w:sz w:val="28"/>
          <w:szCs w:val="24"/>
        </w:rPr>
        <w:t>到</w:t>
      </w:r>
      <w:r>
        <w:rPr>
          <w:rFonts w:hint="eastAsia" w:eastAsia="宋体"/>
          <w:sz w:val="28"/>
          <w:szCs w:val="24"/>
        </w:rPr>
        <w:t>改革日程以来，众多</w:t>
      </w:r>
      <w:r>
        <w:rPr>
          <w:rFonts w:eastAsia="宋体"/>
          <w:sz w:val="28"/>
          <w:szCs w:val="24"/>
        </w:rPr>
        <w:t>省份</w:t>
      </w:r>
      <w:r>
        <w:rPr>
          <w:rFonts w:hint="eastAsia" w:eastAsia="宋体"/>
          <w:sz w:val="28"/>
          <w:szCs w:val="24"/>
        </w:rPr>
        <w:t>也</w:t>
      </w:r>
      <w:r>
        <w:rPr>
          <w:rFonts w:eastAsia="宋体"/>
          <w:sz w:val="28"/>
          <w:szCs w:val="24"/>
        </w:rPr>
        <w:t>相继</w:t>
      </w:r>
      <w:r>
        <w:rPr>
          <w:rFonts w:hint="eastAsia" w:eastAsia="宋体"/>
          <w:sz w:val="28"/>
          <w:szCs w:val="24"/>
        </w:rPr>
        <w:t>出台了</w:t>
      </w:r>
      <w:r>
        <w:rPr>
          <w:rFonts w:eastAsia="宋体"/>
          <w:sz w:val="28"/>
          <w:szCs w:val="24"/>
        </w:rPr>
        <w:t>高考改革的</w:t>
      </w:r>
      <w:r>
        <w:rPr>
          <w:rFonts w:hint="eastAsia" w:eastAsia="宋体"/>
          <w:sz w:val="28"/>
          <w:szCs w:val="24"/>
        </w:rPr>
        <w:t>方案和日程。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eastAsia="宋体"/>
          <w:sz w:val="28"/>
          <w:szCs w:val="24"/>
        </w:rPr>
      </w:pPr>
      <w:r>
        <w:rPr>
          <w:rFonts w:hint="eastAsia" w:eastAsia="宋体"/>
          <w:sz w:val="28"/>
          <w:szCs w:val="24"/>
        </w:rPr>
        <w:t>除细节上略有差别外，基本方向是一致的，即不分文理，实行必考科目与选考科目的“</w:t>
      </w:r>
      <w:r>
        <w:rPr>
          <w:rFonts w:eastAsia="宋体"/>
          <w:sz w:val="28"/>
          <w:szCs w:val="24"/>
        </w:rPr>
        <w:t>3+3”模式</w:t>
      </w:r>
      <w:r>
        <w:rPr>
          <w:rFonts w:hint="eastAsia" w:eastAsia="宋体"/>
          <w:sz w:val="28"/>
          <w:szCs w:val="24"/>
        </w:rPr>
        <w:t>，</w:t>
      </w:r>
      <w:r>
        <w:rPr>
          <w:rFonts w:eastAsia="宋体"/>
          <w:sz w:val="28"/>
          <w:szCs w:val="24"/>
        </w:rPr>
        <w:t>一年多考，外语和选考科目可报考两次</w:t>
      </w:r>
      <w:r>
        <w:rPr>
          <w:rFonts w:hint="eastAsia" w:eastAsia="宋体"/>
          <w:sz w:val="28"/>
          <w:szCs w:val="24"/>
        </w:rPr>
        <w:t>，</w:t>
      </w:r>
      <w:r>
        <w:rPr>
          <w:rFonts w:eastAsia="宋体"/>
          <w:sz w:val="28"/>
          <w:szCs w:val="24"/>
        </w:rPr>
        <w:t>招录</w:t>
      </w:r>
      <w:r>
        <w:rPr>
          <w:rFonts w:hint="eastAsia" w:eastAsia="宋体"/>
          <w:sz w:val="28"/>
          <w:szCs w:val="24"/>
        </w:rPr>
        <w:t>时</w:t>
      </w:r>
      <w:r>
        <w:rPr>
          <w:rFonts w:eastAsia="宋体"/>
          <w:sz w:val="28"/>
          <w:szCs w:val="24"/>
        </w:rPr>
        <w:t>合并本科录取批次成为大趋势</w:t>
      </w:r>
      <w:r>
        <w:rPr>
          <w:rFonts w:hint="eastAsia" w:eastAsia="宋体"/>
          <w:sz w:val="28"/>
          <w:szCs w:val="24"/>
        </w:rPr>
        <w:t>，</w:t>
      </w:r>
      <w:r>
        <w:rPr>
          <w:rFonts w:eastAsia="宋体"/>
          <w:sz w:val="28"/>
          <w:szCs w:val="24"/>
        </w:rPr>
        <w:t>遵循两依据、一参考，依据统一高考成绩、高中学业水平考试成绩，参考高中学生综合素质评价信息</w:t>
      </w:r>
      <w:r>
        <w:rPr>
          <w:rFonts w:hint="eastAsia" w:eastAsia="宋体"/>
          <w:sz w:val="28"/>
          <w:szCs w:val="24"/>
        </w:rPr>
        <w:t>等录取原则。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eastAsia="宋体"/>
          <w:sz w:val="28"/>
          <w:szCs w:val="24"/>
        </w:rPr>
      </w:pPr>
      <w:r>
        <w:rPr>
          <w:rFonts w:hint="eastAsia" w:eastAsia="宋体"/>
          <w:sz w:val="28"/>
          <w:szCs w:val="24"/>
        </w:rPr>
        <w:t>显而易见，高考走独木桥招生和考试形势被打破，学生有了更多选择。各高级中学每位学生有一张自身的个性化课程表，走班制或成为常态，学生跨文理科选课、综合素质愈发被重视。但是，高中的教育困惑与困难也随之而来，教学资源、课程组织、课堂管理等等问题也会突显出来，而改革设想的让大学专业选择施压高中课程学习，更是现阶段还难以实现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eastAsia="宋体"/>
          <w:sz w:val="28"/>
          <w:szCs w:val="24"/>
        </w:rPr>
      </w:pPr>
      <w:r>
        <w:rPr>
          <w:rFonts w:hint="eastAsia" w:eastAsia="宋体"/>
          <w:sz w:val="28"/>
          <w:szCs w:val="24"/>
        </w:rPr>
        <w:t>在这样的大形式前提下，各高中学校及其他教育部门的高中课程改革，也随之成为一个迫在眉睫的首要问题。新课改与高考应试的矛盾是客观的，新课改是从学生自身素质发展的角度出发，而高考制度是从管理的严肃性和公平性出发。调整高考制度是目前最公平最有可行性的选择，但是制度最终是为人服务的，尽管高考制度改革要有一个为期不短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eastAsia="宋体"/>
          <w:sz w:val="28"/>
          <w:szCs w:val="24"/>
        </w:rPr>
      </w:pPr>
      <w:r>
        <w:rPr>
          <w:rFonts w:hint="eastAsia" w:eastAsia="宋体"/>
          <w:sz w:val="28"/>
          <w:szCs w:val="24"/>
        </w:rPr>
        <w:t>如果高考制度开始改革了，对应的高中课程改革会不会跟不上？高中课改如何安排？这期间还会有一个相互磨合的过程。以往的几年和以后的几年将会在磨合中逐渐探索和完善。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eastAsia="宋体"/>
          <w:sz w:val="28"/>
          <w:szCs w:val="24"/>
        </w:rPr>
      </w:pPr>
      <w:r>
        <w:rPr>
          <w:rFonts w:hint="eastAsia" w:eastAsia="宋体"/>
          <w:sz w:val="28"/>
          <w:szCs w:val="24"/>
        </w:rPr>
        <w:t>对于高考制度和高中课程改革，提出以下几点建议，供大家参考：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eastAsia="宋体"/>
          <w:sz w:val="28"/>
          <w:szCs w:val="24"/>
        </w:rPr>
      </w:pPr>
      <w:r>
        <w:rPr>
          <w:rFonts w:hint="eastAsia" w:eastAsia="宋体"/>
          <w:sz w:val="28"/>
          <w:szCs w:val="24"/>
        </w:rPr>
        <w:t>1、在课程改革中应引导素质教育。高中老师很愿意培养学生多方面的才能，但是因为教学的最终评价在于高考，而应试高考的“指挥棒”还是头等大事，老师们无奈只能一头扎进练习题。这样致使老师们不能放开思想去让学生去多方面全能发展，总在担心这样改革的话会不影响学生的高考成绩，会不会完不成教学任务，甚至于高中学校的常规评比等等一系列问题。但在这两三年的试点成效看来，有成有败，有的学校效果还不错，但也有的学校实行不下去。究其原因，效果有，但还缺少适合的方法和途径，以及高考制度的相应支持。在以后的几年中，还应该加强这方面的试验和探索，待高考改革大面积实施时不至于手忙脚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eastAsia="宋体"/>
          <w:sz w:val="28"/>
          <w:szCs w:val="24"/>
        </w:rPr>
      </w:pPr>
      <w:r>
        <w:rPr>
          <w:rFonts w:hint="eastAsia" w:eastAsia="宋体"/>
          <w:sz w:val="28"/>
          <w:szCs w:val="24"/>
        </w:rPr>
        <w:t>2、评价和考试招生制度改革是新课程改革的关键一环。在学校的教学中，学生高度结果的评价，高校的评价，社会的评价，就现在的情况来说很不统一，以至于学校、教师和家长都无积极性。即高中课程改革要和招生考试制度协调起来。否则仍会是两层皮，各管各的，起不到应用的作用。目前高考改革正在推进，很多</w:t>
      </w:r>
      <w:r>
        <w:rPr>
          <w:rFonts w:eastAsia="宋体"/>
          <w:sz w:val="28"/>
          <w:szCs w:val="24"/>
        </w:rPr>
        <w:t>省市区开始自主命题，自主命题的省份</w:t>
      </w:r>
      <w:r>
        <w:rPr>
          <w:rFonts w:hint="eastAsia" w:eastAsia="宋体"/>
          <w:sz w:val="28"/>
          <w:szCs w:val="24"/>
        </w:rPr>
        <w:t>也会</w:t>
      </w:r>
      <w:r>
        <w:rPr>
          <w:rFonts w:eastAsia="宋体"/>
          <w:sz w:val="28"/>
          <w:szCs w:val="24"/>
        </w:rPr>
        <w:t>进一步增加。</w:t>
      </w:r>
      <w:r>
        <w:rPr>
          <w:rFonts w:hint="eastAsia" w:eastAsia="宋体"/>
          <w:sz w:val="28"/>
          <w:szCs w:val="24"/>
        </w:rPr>
        <w:t>这样</w:t>
      </w:r>
      <w:r>
        <w:rPr>
          <w:rFonts w:eastAsia="宋体"/>
          <w:sz w:val="28"/>
          <w:szCs w:val="24"/>
        </w:rPr>
        <w:t>分省命题，可以通过调整考试内容，使高考在本省实施素质教育方面更好地发挥“指挥棒”作用，有力带动中小学课程体系改革。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eastAsia="宋体"/>
          <w:sz w:val="28"/>
          <w:szCs w:val="24"/>
        </w:rPr>
      </w:pPr>
      <w:r>
        <w:rPr>
          <w:rFonts w:hint="eastAsia" w:eastAsia="宋体"/>
          <w:sz w:val="28"/>
          <w:szCs w:val="24"/>
        </w:rPr>
        <w:t>3、高校招生也应该积极参与到“课改”中来。高校作为高中课改的检验和接收者，更应该与高中教育形成衔接，使本高校的培养形成特色，使大量整体素质高、学有专长的学生能够考上对应的高校，发挥学生的特长，并形成良好的导向。目前全国已经有</w:t>
      </w:r>
      <w:r>
        <w:rPr>
          <w:rFonts w:eastAsia="宋体"/>
          <w:sz w:val="28"/>
          <w:szCs w:val="24"/>
        </w:rPr>
        <w:t>42所重点大学实行自主招生。</w:t>
      </w:r>
      <w:r>
        <w:rPr>
          <w:rFonts w:hint="eastAsia" w:eastAsia="宋体"/>
          <w:sz w:val="28"/>
          <w:szCs w:val="24"/>
        </w:rPr>
        <w:t>后续许多高校也</w:t>
      </w:r>
      <w:r>
        <w:rPr>
          <w:rFonts w:eastAsia="宋体"/>
          <w:sz w:val="28"/>
          <w:szCs w:val="24"/>
        </w:rPr>
        <w:t>已经开始尝试自主招生，高校正在增大在高考招生中的发言权。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eastAsia="宋体"/>
          <w:sz w:val="28"/>
          <w:szCs w:val="24"/>
        </w:rPr>
      </w:pPr>
      <w:r>
        <w:rPr>
          <w:rFonts w:hint="eastAsia" w:eastAsia="宋体"/>
          <w:sz w:val="28"/>
          <w:szCs w:val="24"/>
        </w:rPr>
        <w:t>4、，保持高考改革政策的稳定性。学校做为高考改革和课程改革的体验者，需要一个相对稳定的配套资源和管理模式，而这些政策性的调整都需要时间，频繁变更方案容易让公众稀里糊涂，不利于学校跟上脚步，更是让孩子们的学习失去导向。高考一政策应该提前谋篇布局，体现素养导向。做好与新课程标准理念的衔接，在高考考核目标中适当体现核心素养的要求，梳理“必备知识、关键能力、学科素养、核心价值”的层次与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eastAsia="宋体"/>
          <w:sz w:val="28"/>
          <w:szCs w:val="24"/>
        </w:rPr>
      </w:pPr>
      <w:r>
        <w:rPr>
          <w:rFonts w:hint="eastAsia" w:eastAsia="宋体"/>
          <w:sz w:val="28"/>
          <w:szCs w:val="24"/>
        </w:rPr>
        <w:t>5、关注教育部关于高中课程及考试大纲的修订方案。考试大纲是高考命题的规范性文件和标准，是考试评价、复习备考的依据，是推进考试内容改革的切入点。修订考试大纲，贯彻立德树人任务要求，全面总结考试内容改革成果，体现课程改革新理念，坚持整体稳定，推进改革创新。处理好继承与发展、稳定与创新的关系，在保证考试大纲总体框架不变的前提下，进一步巩固考试内容改革成果，确保高考内容改革的顺利推进。基于这样的方案，各高中学校应该及时调整课程改革的方向和方法，体现大纲的要求和要点。优化考试内容，着力提高质量。把提升考试大纲的科学性和公平性作为修订工作的核心，依据高校人才选拔要求和国家课程标准，科学设计考试内容，增强基础性、综合性、应用性和创新性，适应经济社会发展对多样化高素质人才的需要。积极为以人为本的教学课程改进程添砖加瓦，使学生在比较全面的素质教育发展中成才，为社会所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hint="eastAsia" w:eastAsia="宋体"/>
          <w:sz w:val="28"/>
          <w:szCs w:val="24"/>
        </w:rPr>
      </w:pPr>
      <w:r>
        <w:rPr>
          <w:rFonts w:hint="eastAsia" w:eastAsia="宋体"/>
          <w:sz w:val="28"/>
          <w:szCs w:val="24"/>
        </w:rPr>
        <w:t>随着高考改革的逐渐实行，越来越多的经验和方法将被应用，推动高中教学改革有序、高效的进行。相信，在高考改革效果的正面影响下，会有越来越多的教育工作者投入到改革大潮中来，跟随国家教育方针指引的方向，适时调整教育手段、教学方法，让学生的自身能力得以充分发展和提高，使他们在不久的将来，更能适应社会的发展需求，成为社会的栋梁之材，为社会和人民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hint="eastAsia" w:eastAsia="宋体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hint="eastAsia" w:eastAsia="宋体"/>
          <w:sz w:val="28"/>
          <w:szCs w:val="24"/>
          <w:lang w:eastAsia="zh-CN"/>
        </w:rPr>
      </w:pPr>
      <w:r>
        <w:rPr>
          <w:rFonts w:hint="eastAsia" w:eastAsia="宋体"/>
          <w:sz w:val="28"/>
          <w:szCs w:val="24"/>
          <w:lang w:val="en-US" w:eastAsia="zh-CN"/>
        </w:rPr>
        <w:t xml:space="preserve">                  </w:t>
      </w:r>
      <w:r>
        <w:rPr>
          <w:rFonts w:hint="eastAsia" w:eastAsia="宋体"/>
          <w:sz w:val="28"/>
          <w:szCs w:val="24"/>
          <w:lang w:eastAsia="zh-CN"/>
        </w:rPr>
        <w:t>（作者单位</w:t>
      </w:r>
      <w:r>
        <w:rPr>
          <w:rFonts w:hint="eastAsia" w:eastAsia="宋体"/>
          <w:sz w:val="28"/>
          <w:szCs w:val="24"/>
          <w:lang w:val="en-US" w:eastAsia="zh-CN"/>
        </w:rPr>
        <w:t xml:space="preserve"> </w:t>
      </w:r>
      <w:r>
        <w:rPr>
          <w:rFonts w:hint="eastAsia" w:eastAsia="宋体"/>
          <w:sz w:val="28"/>
          <w:szCs w:val="24"/>
        </w:rPr>
        <w:t>河北省南皮县第一中学</w:t>
      </w:r>
      <w:r>
        <w:rPr>
          <w:rFonts w:hint="eastAsia" w:eastAsia="宋体"/>
          <w:sz w:val="28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宋体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hint="eastAsia" w:eastAsia="宋体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eastAsia="宋体"/>
          <w:sz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第</w:t>
    </w:r>
    <w:sdt>
      <w:sdtPr>
        <w:id w:val="198064703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  <w:r>
          <w:rPr>
            <w:rFonts w:hint="eastAsia"/>
          </w:rPr>
          <w:t>页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0569DD"/>
    <w:rsid w:val="57606160"/>
    <w:rsid w:val="68FA08D5"/>
    <w:rsid w:val="6C0416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cp:lastPrinted>2016-11-01T06:16:00Z</cp:lastPrinted>
  <dcterms:modified xsi:type="dcterms:W3CDTF">2017-02-20T03:30:53Z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