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sz w:val="32"/>
          <w:szCs w:val="28"/>
          <w:lang w:eastAsia="zh-CN"/>
        </w:rPr>
      </w:pPr>
    </w:p>
    <w:p>
      <w:pPr>
        <w:pStyle w:val="2"/>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eastAsia="黑体"/>
          <w:b/>
          <w:sz w:val="32"/>
          <w:szCs w:val="28"/>
          <w:lang w:eastAsia="zh-CN"/>
        </w:rPr>
      </w:pPr>
      <w:r>
        <w:rPr>
          <w:rFonts w:hint="eastAsia" w:eastAsia="黑体"/>
          <w:b/>
          <w:sz w:val="32"/>
          <w:szCs w:val="28"/>
          <w:lang w:eastAsia="zh-CN"/>
        </w:rPr>
        <w:t>【“我与高考改革同行”征文河北</w:t>
      </w:r>
      <w:r>
        <w:rPr>
          <w:rFonts w:hint="eastAsia" w:eastAsia="黑体"/>
          <w:b/>
          <w:sz w:val="32"/>
          <w:szCs w:val="28"/>
          <w:lang w:val="en-US" w:eastAsia="zh-CN"/>
        </w:rPr>
        <w:t>010号</w:t>
      </w:r>
      <w:r>
        <w:rPr>
          <w:rFonts w:hint="eastAsia" w:eastAsia="黑体"/>
          <w:b/>
          <w:sz w:val="32"/>
          <w:szCs w:val="28"/>
          <w:lang w:eastAsia="zh-CN"/>
        </w:rPr>
        <w:t>】</w:t>
      </w:r>
    </w:p>
    <w:p>
      <w:pPr>
        <w:rPr>
          <w:rFonts w:hint="eastAsia"/>
          <w:lang w:eastAsia="zh-CN"/>
        </w:rPr>
      </w:pPr>
    </w:p>
    <w:p>
      <w:pPr>
        <w:pStyle w:val="2"/>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sz w:val="36"/>
          <w:szCs w:val="36"/>
        </w:rPr>
      </w:pPr>
      <w:r>
        <w:rPr>
          <w:rFonts w:hint="eastAsia"/>
          <w:sz w:val="36"/>
          <w:szCs w:val="36"/>
        </w:rPr>
        <w:t>高考科目改革历程</w:t>
      </w:r>
    </w:p>
    <w:p>
      <w:pPr>
        <w:pageBreakBefore w:val="0"/>
        <w:widowControl w:val="0"/>
        <w:tabs>
          <w:tab w:val="left" w:pos="3409"/>
        </w:tabs>
        <w:kinsoku/>
        <w:wordWrap/>
        <w:overflowPunct/>
        <w:topLinePunct w:val="0"/>
        <w:autoSpaceDE/>
        <w:autoSpaceDN/>
        <w:bidi w:val="0"/>
        <w:adjustRightInd/>
        <w:snapToGrid/>
        <w:spacing w:line="480" w:lineRule="exact"/>
        <w:ind w:left="0" w:leftChars="0" w:right="0" w:rightChars="0"/>
        <w:textAlignment w:val="auto"/>
        <w:rPr>
          <w:rFonts w:hint="eastAsia"/>
          <w:szCs w:val="28"/>
          <w:lang w:eastAsia="zh-CN"/>
        </w:rPr>
      </w:pPr>
      <w:r>
        <w:rPr>
          <w:rFonts w:hint="eastAsia"/>
          <w:szCs w:val="28"/>
          <w:lang w:eastAsia="zh-CN"/>
        </w:rPr>
        <w:tab/>
      </w:r>
    </w:p>
    <w:p>
      <w:pPr>
        <w:pageBreakBefore w:val="0"/>
        <w:widowControl w:val="0"/>
        <w:tabs>
          <w:tab w:val="left" w:pos="3409"/>
        </w:tabs>
        <w:kinsoku/>
        <w:wordWrap/>
        <w:overflowPunct/>
        <w:topLinePunct w:val="0"/>
        <w:autoSpaceDE/>
        <w:autoSpaceDN/>
        <w:bidi w:val="0"/>
        <w:adjustRightInd/>
        <w:snapToGrid/>
        <w:spacing w:line="480" w:lineRule="exact"/>
        <w:ind w:left="0" w:leftChars="0" w:right="0" w:rightChars="0"/>
        <w:textAlignment w:val="auto"/>
        <w:rPr>
          <w:rFonts w:hint="eastAsia"/>
          <w:szCs w:val="28"/>
          <w:lang w:eastAsia="zh-CN"/>
        </w:rPr>
      </w:pPr>
      <w:r>
        <w:rPr>
          <w:rFonts w:hint="eastAsia"/>
          <w:szCs w:val="28"/>
          <w:lang w:val="en-US" w:eastAsia="zh-CN"/>
        </w:rPr>
        <w:t xml:space="preserve">                                         </w:t>
      </w:r>
      <w:r>
        <w:rPr>
          <w:rFonts w:hint="eastAsia"/>
          <w:szCs w:val="28"/>
          <w:lang w:eastAsia="zh-CN"/>
        </w:rPr>
        <w:t>王伟</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bCs/>
          <w:sz w:val="24"/>
          <w:szCs w:val="28"/>
        </w:rPr>
        <w:t>1977</w:t>
      </w:r>
      <w:r>
        <w:rPr>
          <w:rFonts w:hint="eastAsia"/>
          <w:bCs/>
          <w:sz w:val="24"/>
          <w:szCs w:val="28"/>
        </w:rPr>
        <w:t>年，我们国家做出了恢复高考制度的重要决策，这也是我们国家在教育事业的一大历史性的改革。自恢复高考制度以来，我国一直致力于高考制度的改革，其中在很多方面都进行了突破性的改革，例如：高考形式与内容改革，标准化考试改革，高考科目设置改革，高中毕业会考和学业水平考试的建立和完善，录取方式的改革等等。其中，考试科目的设置应为最易于被社会所了解，并对教育教学的影响最深，而成为最受关注的改革项目，高考科目的改革也从未间断。</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一、第一阶段</w:t>
      </w:r>
      <w:r>
        <w:rPr>
          <w:bCs/>
          <w:sz w:val="24"/>
          <w:szCs w:val="28"/>
        </w:rPr>
        <w:t>——</w:t>
      </w:r>
      <w:r>
        <w:rPr>
          <w:rFonts w:hint="eastAsia"/>
          <w:bCs/>
          <w:sz w:val="24"/>
          <w:szCs w:val="28"/>
        </w:rPr>
        <w:t>继承和发展阶段</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高考改革的第一阶段，也就是继承和发展阶段。高考制度恢复正直文化大革命结束初期，百废待兴，有关部门来不及做出更多的考虑和研究，高考科目设置基本上沿袭文革前的两大类划分模式，即文科和理科，但也作出了不少的完善。在《关于</w:t>
      </w:r>
      <w:r>
        <w:rPr>
          <w:bCs/>
          <w:sz w:val="24"/>
          <w:szCs w:val="28"/>
        </w:rPr>
        <w:t>1977</w:t>
      </w:r>
      <w:r>
        <w:rPr>
          <w:rFonts w:hint="eastAsia"/>
          <w:bCs/>
          <w:sz w:val="24"/>
          <w:szCs w:val="28"/>
        </w:rPr>
        <w:t>年高等学校招生工作的意见》文件中，确定了文科考试科目为：政治、语文、数学、史地。理科考试科目为：政治、语文、数学、理化，报考外语专业的加试外语。</w:t>
      </w:r>
      <w:r>
        <w:rPr>
          <w:bCs/>
          <w:sz w:val="24"/>
          <w:szCs w:val="28"/>
        </w:rPr>
        <w:t>1978</w:t>
      </w:r>
      <w:r>
        <w:rPr>
          <w:rFonts w:hint="eastAsia"/>
          <w:bCs/>
          <w:sz w:val="24"/>
          <w:szCs w:val="28"/>
        </w:rPr>
        <w:t>年《教育部关于</w:t>
      </w:r>
      <w:r>
        <w:rPr>
          <w:bCs/>
          <w:sz w:val="24"/>
          <w:szCs w:val="28"/>
        </w:rPr>
        <w:t>1978</w:t>
      </w:r>
      <w:r>
        <w:rPr>
          <w:rFonts w:hint="eastAsia"/>
          <w:bCs/>
          <w:sz w:val="24"/>
          <w:szCs w:val="28"/>
        </w:rPr>
        <w:t>年高等学校和中等专业学校招生工作的意见》中，文科（含哲学、外语专业）考试科目为：政治、语文、数学、历史、地理、外语：理工科（含医农专业）考试科目为：政治、语文、数学、物理、化学、外语。其中外语考试的语种分别为英、俄、法、德、日、西班牙、阿拉伯语。</w:t>
      </w:r>
      <w:r>
        <w:rPr>
          <w:bCs/>
          <w:sz w:val="24"/>
          <w:szCs w:val="28"/>
        </w:rPr>
        <w:t>1979</w:t>
      </w:r>
      <w:r>
        <w:rPr>
          <w:rFonts w:hint="eastAsia"/>
          <w:bCs/>
          <w:sz w:val="24"/>
          <w:szCs w:val="28"/>
        </w:rPr>
        <w:t>年规定，凡报考重点院校的，外语成绩先按</w:t>
      </w:r>
      <w:r>
        <w:rPr>
          <w:bCs/>
          <w:sz w:val="24"/>
          <w:szCs w:val="28"/>
        </w:rPr>
        <w:t>10%</w:t>
      </w:r>
      <w:r>
        <w:rPr>
          <w:rFonts w:hint="eastAsia"/>
          <w:bCs/>
          <w:sz w:val="24"/>
          <w:szCs w:val="28"/>
        </w:rPr>
        <w:t>计入总分，逐年提高计分比例，报考一般院校的，只做参考分。</w:t>
      </w:r>
      <w:r>
        <w:rPr>
          <w:bCs/>
          <w:sz w:val="24"/>
          <w:szCs w:val="28"/>
        </w:rPr>
        <w:t>1980</w:t>
      </w:r>
      <w:r>
        <w:rPr>
          <w:rFonts w:hint="eastAsia"/>
          <w:bCs/>
          <w:sz w:val="24"/>
          <w:szCs w:val="28"/>
        </w:rPr>
        <w:t>年规定，外语成绩按</w:t>
      </w:r>
      <w:r>
        <w:rPr>
          <w:bCs/>
          <w:sz w:val="24"/>
          <w:szCs w:val="28"/>
        </w:rPr>
        <w:t>30%</w:t>
      </w:r>
      <w:r>
        <w:rPr>
          <w:rFonts w:hint="eastAsia"/>
          <w:bCs/>
          <w:sz w:val="24"/>
          <w:szCs w:val="28"/>
        </w:rPr>
        <w:t>计入总分，专科学校仍可作为参考分，逐年提高计分比例。</w:t>
      </w:r>
      <w:r>
        <w:rPr>
          <w:bCs/>
          <w:sz w:val="24"/>
          <w:szCs w:val="28"/>
        </w:rPr>
        <w:t>1981</w:t>
      </w:r>
      <w:r>
        <w:rPr>
          <w:rFonts w:hint="eastAsia"/>
          <w:bCs/>
          <w:sz w:val="24"/>
          <w:szCs w:val="28"/>
        </w:rPr>
        <w:t>年外语成绩按</w:t>
      </w:r>
      <w:r>
        <w:rPr>
          <w:bCs/>
          <w:sz w:val="24"/>
          <w:szCs w:val="28"/>
        </w:rPr>
        <w:t>50%</w:t>
      </w:r>
      <w:r>
        <w:rPr>
          <w:rFonts w:hint="eastAsia"/>
          <w:bCs/>
          <w:sz w:val="24"/>
          <w:szCs w:val="28"/>
        </w:rPr>
        <w:t>计入总分，</w:t>
      </w:r>
      <w:r>
        <w:rPr>
          <w:bCs/>
          <w:sz w:val="24"/>
          <w:szCs w:val="28"/>
        </w:rPr>
        <w:t>1982</w:t>
      </w:r>
      <w:r>
        <w:rPr>
          <w:rFonts w:hint="eastAsia"/>
          <w:bCs/>
          <w:sz w:val="24"/>
          <w:szCs w:val="28"/>
        </w:rPr>
        <w:t>年外语成绩按</w:t>
      </w:r>
      <w:r>
        <w:rPr>
          <w:bCs/>
          <w:sz w:val="24"/>
          <w:szCs w:val="28"/>
        </w:rPr>
        <w:t>70%</w:t>
      </w:r>
      <w:r>
        <w:rPr>
          <w:rFonts w:hint="eastAsia"/>
          <w:bCs/>
          <w:sz w:val="24"/>
          <w:szCs w:val="28"/>
        </w:rPr>
        <w:t>计入总分，生物满分</w:t>
      </w:r>
      <w:r>
        <w:rPr>
          <w:bCs/>
          <w:sz w:val="24"/>
          <w:szCs w:val="28"/>
        </w:rPr>
        <w:t>50</w:t>
      </w:r>
      <w:r>
        <w:rPr>
          <w:rFonts w:hint="eastAsia"/>
          <w:bCs/>
          <w:sz w:val="24"/>
          <w:szCs w:val="28"/>
        </w:rPr>
        <w:t>分。外语成绩的计分比例在逐年的增加，我国对外语教育得到了越来越多的重视。</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在第一阶段当中，高考科目设置模式得到了迅速的确立；而且，科目设置逐渐完善，外语从无到有，再到计分比例的逐年增加，再到设置生物的满分成绩，都体现了文革后考生对高考的适应和过度。</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二、第二阶段</w:t>
      </w:r>
      <w:r>
        <w:rPr>
          <w:bCs/>
          <w:sz w:val="24"/>
          <w:szCs w:val="28"/>
        </w:rPr>
        <w:t>——</w:t>
      </w:r>
      <w:r>
        <w:rPr>
          <w:rFonts w:hint="eastAsia"/>
          <w:bCs/>
          <w:sz w:val="24"/>
          <w:szCs w:val="28"/>
        </w:rPr>
        <w:t>试验阶段</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高考改革的第二阶段为改革的试验阶段。</w:t>
      </w:r>
      <w:r>
        <w:rPr>
          <w:bCs/>
          <w:sz w:val="24"/>
          <w:szCs w:val="28"/>
        </w:rPr>
        <w:t>1985</w:t>
      </w:r>
      <w:r>
        <w:rPr>
          <w:rFonts w:hint="eastAsia"/>
          <w:bCs/>
          <w:sz w:val="24"/>
          <w:szCs w:val="28"/>
        </w:rPr>
        <w:t>年，第二届高考科研讨论会召开，会后原国家教育部确定了在广东进行标准化考试实验，在上海进行高中毕业会考后高考科目设置的实验。</w:t>
      </w:r>
      <w:r>
        <w:rPr>
          <w:bCs/>
          <w:sz w:val="24"/>
          <w:szCs w:val="28"/>
        </w:rPr>
        <w:t>1986</w:t>
      </w:r>
      <w:r>
        <w:rPr>
          <w:rFonts w:hint="eastAsia"/>
          <w:bCs/>
          <w:sz w:val="24"/>
          <w:szCs w:val="28"/>
        </w:rPr>
        <w:t>年，通过总结实验经验，又吸收山东、广西、辽宁参加标准化考试试验。试验科目也从数学、英语，扩大到物理、化学。以后，参加试验的省份越来越多，试验的科目也不断扩大。最终，全国各省都采用标准化考试，标准化考试也渗透到所有高考科目中。至</w:t>
      </w:r>
      <w:r>
        <w:rPr>
          <w:bCs/>
          <w:sz w:val="24"/>
          <w:szCs w:val="28"/>
        </w:rPr>
        <w:t>1998</w:t>
      </w:r>
      <w:r>
        <w:rPr>
          <w:rFonts w:hint="eastAsia"/>
          <w:bCs/>
          <w:sz w:val="24"/>
          <w:szCs w:val="28"/>
        </w:rPr>
        <w:t>年原国家教委发布了《普通高等学校招生全国统一考试标准化实施规划》，标志着标准化研究与试验阶段结束。</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在标准化考试试验的同时，上海的高中毕业会考试验也在紧张的进行当中。</w:t>
      </w:r>
      <w:r>
        <w:rPr>
          <w:bCs/>
          <w:sz w:val="24"/>
          <w:szCs w:val="28"/>
        </w:rPr>
        <w:t>1985</w:t>
      </w:r>
      <w:r>
        <w:rPr>
          <w:rFonts w:hint="eastAsia"/>
          <w:bCs/>
          <w:sz w:val="24"/>
          <w:szCs w:val="28"/>
        </w:rPr>
        <w:t>年，原国家教委批准上海进行高中毕业会考与会考后高考改革的试验。上海试验取得初步成功之后，</w:t>
      </w:r>
      <w:r>
        <w:rPr>
          <w:bCs/>
          <w:sz w:val="24"/>
          <w:szCs w:val="28"/>
        </w:rPr>
        <w:t>1988</w:t>
      </w:r>
      <w:r>
        <w:rPr>
          <w:rFonts w:hint="eastAsia"/>
          <w:bCs/>
          <w:sz w:val="24"/>
          <w:szCs w:val="28"/>
        </w:rPr>
        <w:t>年、</w:t>
      </w:r>
      <w:r>
        <w:rPr>
          <w:bCs/>
          <w:sz w:val="24"/>
          <w:szCs w:val="28"/>
        </w:rPr>
        <w:t>1989</w:t>
      </w:r>
      <w:r>
        <w:rPr>
          <w:rFonts w:hint="eastAsia"/>
          <w:bCs/>
          <w:sz w:val="24"/>
          <w:szCs w:val="28"/>
        </w:rPr>
        <w:t>年浙江、湖南等省份进行了“</w:t>
      </w:r>
      <w:r>
        <w:rPr>
          <w:bCs/>
          <w:sz w:val="24"/>
          <w:szCs w:val="28"/>
        </w:rPr>
        <w:t>3+1</w:t>
      </w:r>
      <w:r>
        <w:rPr>
          <w:rFonts w:hint="eastAsia"/>
          <w:bCs/>
          <w:sz w:val="24"/>
          <w:szCs w:val="28"/>
        </w:rPr>
        <w:t>”的四个科目组高考改革的试点，即一科目组考“语文、外语、历史、政治”；二科目组考“语文、数学、外语、物理”；三科目组考“数学、外语、化学、生物”；四科目组考“语文、数学、外语、地理”。以后，湖南、贵州等省份也参加到试验的行列中来。</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至此，高考改革已经形成了不小的规模，也取得了在不同地区试验的经验。因此，原国家教委也于</w:t>
      </w:r>
      <w:r>
        <w:rPr>
          <w:bCs/>
          <w:sz w:val="24"/>
          <w:szCs w:val="28"/>
        </w:rPr>
        <w:t>1990</w:t>
      </w:r>
      <w:r>
        <w:rPr>
          <w:rFonts w:hint="eastAsia"/>
          <w:bCs/>
          <w:sz w:val="24"/>
          <w:szCs w:val="28"/>
        </w:rPr>
        <w:t>年召开高中毕业会考工作会议，决定在全国实行高中毕业会考。</w:t>
      </w:r>
    </w:p>
    <w:p>
      <w:pPr>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第三阶段</w:t>
      </w:r>
      <w:r>
        <w:rPr>
          <w:bCs/>
          <w:sz w:val="24"/>
          <w:szCs w:val="28"/>
        </w:rPr>
        <w:t>——</w:t>
      </w:r>
      <w:r>
        <w:rPr>
          <w:rFonts w:hint="eastAsia"/>
          <w:bCs/>
          <w:sz w:val="24"/>
          <w:szCs w:val="28"/>
        </w:rPr>
        <w:t>推广阶段</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高考改革的第三阶段为改革的推广阶段。高中毕业会考制度的广泛建立，进一步推动了会考后高考制度的改革。</w:t>
      </w:r>
      <w:r>
        <w:rPr>
          <w:bCs/>
          <w:sz w:val="24"/>
          <w:szCs w:val="28"/>
        </w:rPr>
        <w:t>1993</w:t>
      </w:r>
      <w:r>
        <w:rPr>
          <w:rFonts w:hint="eastAsia"/>
          <w:bCs/>
          <w:sz w:val="24"/>
          <w:szCs w:val="28"/>
        </w:rPr>
        <w:t>年，原国家教委对海南、湖南、云南高考的“</w:t>
      </w:r>
      <w:r>
        <w:rPr>
          <w:bCs/>
          <w:sz w:val="24"/>
          <w:szCs w:val="28"/>
        </w:rPr>
        <w:t>3+1</w:t>
      </w:r>
      <w:r>
        <w:rPr>
          <w:rFonts w:hint="eastAsia"/>
          <w:bCs/>
          <w:sz w:val="24"/>
          <w:szCs w:val="28"/>
        </w:rPr>
        <w:t>”模式进行了调整，开始在部分省份试行“</w:t>
      </w:r>
      <w:r>
        <w:rPr>
          <w:bCs/>
          <w:sz w:val="24"/>
          <w:szCs w:val="28"/>
        </w:rPr>
        <w:t>3+2</w:t>
      </w:r>
      <w:r>
        <w:rPr>
          <w:rFonts w:hint="eastAsia"/>
          <w:bCs/>
          <w:sz w:val="24"/>
          <w:szCs w:val="28"/>
        </w:rPr>
        <w:t>”科目考试模式，即语文、数学、外语</w:t>
      </w:r>
      <w:r>
        <w:rPr>
          <w:bCs/>
          <w:sz w:val="24"/>
          <w:szCs w:val="28"/>
        </w:rPr>
        <w:t>3</w:t>
      </w:r>
      <w:r>
        <w:rPr>
          <w:rFonts w:hint="eastAsia"/>
          <w:bCs/>
          <w:sz w:val="24"/>
          <w:szCs w:val="28"/>
        </w:rPr>
        <w:t>科是文理科必考科目，而文史类加试政治和历史，理工类加试物理和化学。</w:t>
      </w:r>
      <w:r>
        <w:rPr>
          <w:bCs/>
          <w:sz w:val="24"/>
          <w:szCs w:val="28"/>
        </w:rPr>
        <w:t>1994</w:t>
      </w:r>
      <w:r>
        <w:rPr>
          <w:rFonts w:hint="eastAsia"/>
          <w:bCs/>
          <w:sz w:val="24"/>
          <w:szCs w:val="28"/>
        </w:rPr>
        <w:t>年，除上海以外，高考科目改革的“</w:t>
      </w:r>
      <w:r>
        <w:rPr>
          <w:bCs/>
          <w:sz w:val="24"/>
          <w:szCs w:val="28"/>
        </w:rPr>
        <w:t>3+2</w:t>
      </w:r>
      <w:r>
        <w:rPr>
          <w:rFonts w:hint="eastAsia"/>
          <w:bCs/>
          <w:sz w:val="24"/>
          <w:szCs w:val="28"/>
        </w:rPr>
        <w:t>”模式正式推行与全国。</w:t>
      </w:r>
    </w:p>
    <w:p>
      <w:pPr>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第四阶段</w:t>
      </w:r>
      <w:r>
        <w:rPr>
          <w:bCs/>
          <w:sz w:val="24"/>
          <w:szCs w:val="28"/>
        </w:rPr>
        <w:t>——</w:t>
      </w:r>
      <w:r>
        <w:rPr>
          <w:rFonts w:hint="eastAsia"/>
          <w:bCs/>
          <w:sz w:val="24"/>
          <w:szCs w:val="28"/>
        </w:rPr>
        <w:t>深入阶段</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高考改革的第四阶段为改革的深入阶段。</w:t>
      </w:r>
      <w:r>
        <w:rPr>
          <w:bCs/>
          <w:sz w:val="24"/>
          <w:szCs w:val="28"/>
        </w:rPr>
        <w:t>1998</w:t>
      </w:r>
      <w:r>
        <w:rPr>
          <w:rFonts w:hint="eastAsia"/>
          <w:bCs/>
          <w:sz w:val="24"/>
          <w:szCs w:val="28"/>
        </w:rPr>
        <w:t>年，教育部正式推出了高考改革的“</w:t>
      </w:r>
      <w:r>
        <w:rPr>
          <w:bCs/>
          <w:sz w:val="24"/>
          <w:szCs w:val="28"/>
        </w:rPr>
        <w:t>3+X</w:t>
      </w:r>
      <w:r>
        <w:rPr>
          <w:rFonts w:hint="eastAsia"/>
          <w:bCs/>
          <w:sz w:val="24"/>
          <w:szCs w:val="28"/>
        </w:rPr>
        <w:t>”方案，“</w:t>
      </w:r>
      <w:r>
        <w:rPr>
          <w:bCs/>
          <w:sz w:val="24"/>
          <w:szCs w:val="28"/>
        </w:rPr>
        <w:t>3</w:t>
      </w:r>
      <w:r>
        <w:rPr>
          <w:rFonts w:hint="eastAsia"/>
          <w:bCs/>
          <w:sz w:val="24"/>
          <w:szCs w:val="28"/>
        </w:rPr>
        <w:t>”是指语文、数学、外语，作为必考科目，其中外语增加听力测试，听力成绩占英语总分的</w:t>
      </w:r>
      <w:r>
        <w:rPr>
          <w:bCs/>
          <w:sz w:val="24"/>
          <w:szCs w:val="28"/>
        </w:rPr>
        <w:t>20%</w:t>
      </w:r>
      <w:r>
        <w:rPr>
          <w:rFonts w:hint="eastAsia"/>
          <w:bCs/>
          <w:sz w:val="24"/>
          <w:szCs w:val="28"/>
        </w:rPr>
        <w:t>。“</w:t>
      </w:r>
      <w:r>
        <w:rPr>
          <w:bCs/>
          <w:sz w:val="24"/>
          <w:szCs w:val="28"/>
        </w:rPr>
        <w:t>X</w:t>
      </w:r>
      <w:r>
        <w:rPr>
          <w:rFonts w:hint="eastAsia"/>
          <w:bCs/>
          <w:sz w:val="24"/>
          <w:szCs w:val="28"/>
        </w:rPr>
        <w:t>”是指由高校根据自身水平、特点的要求，从物理、化学、生物、历史、地理、政治的</w:t>
      </w:r>
      <w:r>
        <w:rPr>
          <w:bCs/>
          <w:sz w:val="24"/>
          <w:szCs w:val="28"/>
        </w:rPr>
        <w:t>6</w:t>
      </w:r>
      <w:r>
        <w:rPr>
          <w:rFonts w:hint="eastAsia"/>
          <w:bCs/>
          <w:sz w:val="24"/>
          <w:szCs w:val="28"/>
        </w:rPr>
        <w:t>个科目或综合科目（包括文科综合、理科综合、文理综合或专科综合）中自行确定</w:t>
      </w:r>
      <w:r>
        <w:rPr>
          <w:bCs/>
          <w:sz w:val="24"/>
          <w:szCs w:val="28"/>
        </w:rPr>
        <w:t>1</w:t>
      </w:r>
      <w:r>
        <w:rPr>
          <w:rFonts w:hint="eastAsia"/>
          <w:bCs/>
          <w:sz w:val="24"/>
          <w:szCs w:val="28"/>
        </w:rPr>
        <w:t>门或者几门考试科目。考生根据自己报考高等学校的志愿，参加高校所需科目的国家同一考试。综合科目考察学生理解、掌握和运用中学所学知识的测试。目的在于防止中学过早偏科，推进中学实施素质教育。在考试内容方面更加注重能力和素质的考察，命题范围遵循教学大纲，又不拘泥于教学大纲，试题设计增加应用型科目和能力型题目。</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bCs/>
          <w:sz w:val="24"/>
          <w:szCs w:val="28"/>
        </w:rPr>
        <w:t>2001</w:t>
      </w:r>
      <w:r>
        <w:rPr>
          <w:rFonts w:hint="eastAsia"/>
          <w:bCs/>
          <w:sz w:val="24"/>
          <w:szCs w:val="28"/>
        </w:rPr>
        <w:t>年，全国</w:t>
      </w:r>
      <w:r>
        <w:rPr>
          <w:bCs/>
          <w:sz w:val="24"/>
          <w:szCs w:val="28"/>
        </w:rPr>
        <w:t>13</w:t>
      </w:r>
      <w:r>
        <w:rPr>
          <w:rFonts w:hint="eastAsia"/>
          <w:bCs/>
          <w:sz w:val="24"/>
          <w:szCs w:val="28"/>
        </w:rPr>
        <w:t>个省市被教育部批准实施“</w:t>
      </w:r>
      <w:r>
        <w:rPr>
          <w:bCs/>
          <w:sz w:val="24"/>
          <w:szCs w:val="28"/>
        </w:rPr>
        <w:t>3+X</w:t>
      </w:r>
      <w:r>
        <w:rPr>
          <w:rFonts w:hint="eastAsia"/>
          <w:bCs/>
          <w:sz w:val="24"/>
          <w:szCs w:val="28"/>
        </w:rPr>
        <w:t>”高考科目模式。其中，广东、河南和上海实行“</w:t>
      </w:r>
      <w:r>
        <w:rPr>
          <w:bCs/>
          <w:sz w:val="24"/>
          <w:szCs w:val="28"/>
        </w:rPr>
        <w:t>3+</w:t>
      </w:r>
      <w:r>
        <w:rPr>
          <w:rFonts w:hint="eastAsia"/>
          <w:bCs/>
          <w:sz w:val="24"/>
          <w:szCs w:val="28"/>
        </w:rPr>
        <w:t>文理综合</w:t>
      </w:r>
      <w:r>
        <w:rPr>
          <w:bCs/>
          <w:sz w:val="24"/>
          <w:szCs w:val="28"/>
        </w:rPr>
        <w:t>+1</w:t>
      </w:r>
      <w:r>
        <w:rPr>
          <w:rFonts w:hint="eastAsia"/>
          <w:bCs/>
          <w:sz w:val="24"/>
          <w:szCs w:val="28"/>
        </w:rPr>
        <w:t>”模式。其余</w:t>
      </w:r>
      <w:r>
        <w:rPr>
          <w:bCs/>
          <w:sz w:val="24"/>
          <w:szCs w:val="28"/>
        </w:rPr>
        <w:t>15</w:t>
      </w:r>
      <w:r>
        <w:rPr>
          <w:rFonts w:hint="eastAsia"/>
          <w:bCs/>
          <w:sz w:val="24"/>
          <w:szCs w:val="28"/>
        </w:rPr>
        <w:t>个省份实行“</w:t>
      </w:r>
      <w:r>
        <w:rPr>
          <w:bCs/>
          <w:sz w:val="24"/>
          <w:szCs w:val="28"/>
        </w:rPr>
        <w:t>3+</w:t>
      </w:r>
      <w:r>
        <w:rPr>
          <w:rFonts w:hint="eastAsia"/>
          <w:bCs/>
          <w:sz w:val="24"/>
          <w:szCs w:val="28"/>
        </w:rPr>
        <w:t>文科综合</w:t>
      </w:r>
      <w:r>
        <w:rPr>
          <w:bCs/>
          <w:sz w:val="24"/>
          <w:szCs w:val="28"/>
        </w:rPr>
        <w:t>/</w:t>
      </w:r>
      <w:r>
        <w:rPr>
          <w:rFonts w:hint="eastAsia"/>
          <w:bCs/>
          <w:sz w:val="24"/>
          <w:szCs w:val="28"/>
        </w:rPr>
        <w:t>理科综合”。到</w:t>
      </w:r>
      <w:r>
        <w:rPr>
          <w:bCs/>
          <w:sz w:val="24"/>
          <w:szCs w:val="28"/>
        </w:rPr>
        <w:t>2002</w:t>
      </w:r>
      <w:r>
        <w:rPr>
          <w:rFonts w:hint="eastAsia"/>
          <w:bCs/>
          <w:sz w:val="24"/>
          <w:szCs w:val="28"/>
        </w:rPr>
        <w:t>年全国高考告别了沿用多年的“</w:t>
      </w:r>
      <w:r>
        <w:rPr>
          <w:bCs/>
          <w:sz w:val="24"/>
          <w:szCs w:val="28"/>
        </w:rPr>
        <w:t>3+2</w:t>
      </w:r>
      <w:r>
        <w:rPr>
          <w:rFonts w:hint="eastAsia"/>
          <w:bCs/>
          <w:sz w:val="24"/>
          <w:szCs w:val="28"/>
        </w:rPr>
        <w:t>”模式，全面进入“</w:t>
      </w:r>
      <w:r>
        <w:rPr>
          <w:bCs/>
          <w:sz w:val="24"/>
          <w:szCs w:val="28"/>
        </w:rPr>
        <w:t>3+X</w:t>
      </w:r>
      <w:r>
        <w:rPr>
          <w:rFonts w:hint="eastAsia"/>
          <w:bCs/>
          <w:sz w:val="24"/>
          <w:szCs w:val="28"/>
        </w:rPr>
        <w:t>”模式阶段。</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值得注意的是，大部分省市都表示“</w:t>
      </w:r>
      <w:r>
        <w:rPr>
          <w:bCs/>
          <w:sz w:val="24"/>
          <w:szCs w:val="28"/>
        </w:rPr>
        <w:t>3+</w:t>
      </w:r>
      <w:r>
        <w:rPr>
          <w:rFonts w:hint="eastAsia"/>
          <w:bCs/>
          <w:sz w:val="24"/>
          <w:szCs w:val="28"/>
        </w:rPr>
        <w:t>文科综合</w:t>
      </w:r>
      <w:r>
        <w:rPr>
          <w:bCs/>
          <w:sz w:val="24"/>
          <w:szCs w:val="28"/>
        </w:rPr>
        <w:t>/</w:t>
      </w:r>
      <w:r>
        <w:rPr>
          <w:rFonts w:hint="eastAsia"/>
          <w:bCs/>
          <w:sz w:val="24"/>
          <w:szCs w:val="28"/>
        </w:rPr>
        <w:t>理科综合”只是一个过渡方案，不少省市计划从</w:t>
      </w:r>
      <w:r>
        <w:rPr>
          <w:bCs/>
          <w:sz w:val="24"/>
          <w:szCs w:val="28"/>
        </w:rPr>
        <w:t>2003</w:t>
      </w:r>
      <w:r>
        <w:rPr>
          <w:rFonts w:hint="eastAsia"/>
          <w:bCs/>
          <w:sz w:val="24"/>
          <w:szCs w:val="28"/>
        </w:rPr>
        <w:t>年开始尝试过渡到“</w:t>
      </w:r>
      <w:r>
        <w:rPr>
          <w:bCs/>
          <w:sz w:val="24"/>
          <w:szCs w:val="28"/>
        </w:rPr>
        <w:t>3+</w:t>
      </w:r>
      <w:r>
        <w:rPr>
          <w:rFonts w:hint="eastAsia"/>
          <w:bCs/>
          <w:sz w:val="24"/>
          <w:szCs w:val="28"/>
        </w:rPr>
        <w:t>文理综合”。</w:t>
      </w:r>
    </w:p>
    <w:p>
      <w:pPr>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第五阶段</w:t>
      </w:r>
      <w:r>
        <w:rPr>
          <w:bCs/>
          <w:sz w:val="24"/>
          <w:szCs w:val="28"/>
        </w:rPr>
        <w:t>——</w:t>
      </w:r>
      <w:r>
        <w:rPr>
          <w:rFonts w:hint="eastAsia"/>
          <w:bCs/>
          <w:sz w:val="24"/>
          <w:szCs w:val="28"/>
        </w:rPr>
        <w:t>全面发展阶段</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高考改革的第五阶段为改革的全面发展阶段。</w:t>
      </w:r>
      <w:r>
        <w:rPr>
          <w:bCs/>
          <w:sz w:val="24"/>
          <w:szCs w:val="28"/>
        </w:rPr>
        <w:t>2014</w:t>
      </w:r>
      <w:r>
        <w:rPr>
          <w:rFonts w:hint="eastAsia"/>
          <w:bCs/>
          <w:sz w:val="24"/>
          <w:szCs w:val="28"/>
        </w:rPr>
        <w:t>年</w:t>
      </w:r>
      <w:r>
        <w:rPr>
          <w:bCs/>
          <w:sz w:val="24"/>
          <w:szCs w:val="28"/>
        </w:rPr>
        <w:t>9</w:t>
      </w:r>
      <w:r>
        <w:rPr>
          <w:rFonts w:hint="eastAsia"/>
          <w:bCs/>
          <w:sz w:val="24"/>
          <w:szCs w:val="28"/>
        </w:rPr>
        <w:t>月</w:t>
      </w:r>
      <w:r>
        <w:rPr>
          <w:bCs/>
          <w:sz w:val="24"/>
          <w:szCs w:val="28"/>
        </w:rPr>
        <w:t>3</w:t>
      </w:r>
      <w:r>
        <w:rPr>
          <w:rFonts w:hint="eastAsia"/>
          <w:bCs/>
          <w:sz w:val="24"/>
          <w:szCs w:val="28"/>
        </w:rPr>
        <w:t>日，国务院出台了《关于深化考试招生制度改革的实施意见》，标志着高考改革的全面启动。《关于深化考试招生制度改革的实施意见》对我国当前的高考科目进行了较为深入而全面的改革也引发了社会的广泛关注。《实施意见》针对高考科目设置问题提出</w:t>
      </w:r>
      <w:r>
        <w:rPr>
          <w:bCs/>
          <w:sz w:val="24"/>
          <w:szCs w:val="28"/>
        </w:rPr>
        <w:t>:</w:t>
      </w:r>
      <w:r>
        <w:rPr>
          <w:rFonts w:hint="eastAsia"/>
          <w:bCs/>
          <w:sz w:val="24"/>
          <w:szCs w:val="28"/>
        </w:rPr>
        <w:t>“增加高考和高中学习的关联度，考生总成绩由统一高考的语文、数学、外语</w:t>
      </w:r>
      <w:r>
        <w:rPr>
          <w:bCs/>
          <w:sz w:val="24"/>
          <w:szCs w:val="28"/>
        </w:rPr>
        <w:t>3</w:t>
      </w:r>
      <w:r>
        <w:rPr>
          <w:rFonts w:hint="eastAsia"/>
          <w:bCs/>
          <w:sz w:val="24"/>
          <w:szCs w:val="28"/>
        </w:rPr>
        <w:t>个科目成绩和高中学业水平考试</w:t>
      </w:r>
      <w:r>
        <w:rPr>
          <w:bCs/>
          <w:sz w:val="24"/>
          <w:szCs w:val="28"/>
        </w:rPr>
        <w:t>3</w:t>
      </w:r>
      <w:r>
        <w:rPr>
          <w:rFonts w:hint="eastAsia"/>
          <w:bCs/>
          <w:sz w:val="24"/>
          <w:szCs w:val="28"/>
        </w:rPr>
        <w:t>个科目成绩组成。保持统一高考的语文、数学、外语科目不变，不分文理科目，外语科目提供两次考试机会。计入总成绩的高中学业水平科目，由考生根据报考学校要求和自身特长，在思想政治、历史、地理、物理、化学、生物等科目中自主选择。”</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w:t>
      </w:r>
      <w:r>
        <w:rPr>
          <w:bCs/>
          <w:sz w:val="24"/>
          <w:szCs w:val="28"/>
        </w:rPr>
        <w:t>2017</w:t>
      </w:r>
      <w:r>
        <w:rPr>
          <w:rFonts w:hint="eastAsia"/>
          <w:bCs/>
          <w:sz w:val="24"/>
          <w:szCs w:val="28"/>
        </w:rPr>
        <w:t>年高考改革方案》于</w:t>
      </w:r>
      <w:r>
        <w:rPr>
          <w:bCs/>
          <w:sz w:val="24"/>
          <w:szCs w:val="28"/>
        </w:rPr>
        <w:t>2016</w:t>
      </w:r>
      <w:r>
        <w:rPr>
          <w:rFonts w:hint="eastAsia"/>
          <w:bCs/>
          <w:sz w:val="24"/>
          <w:szCs w:val="28"/>
        </w:rPr>
        <w:t>年</w:t>
      </w:r>
      <w:r>
        <w:rPr>
          <w:bCs/>
          <w:sz w:val="24"/>
          <w:szCs w:val="28"/>
        </w:rPr>
        <w:t>7</w:t>
      </w:r>
      <w:r>
        <w:rPr>
          <w:rFonts w:hint="eastAsia"/>
          <w:bCs/>
          <w:sz w:val="24"/>
          <w:szCs w:val="28"/>
        </w:rPr>
        <w:t>月</w:t>
      </w:r>
      <w:r>
        <w:rPr>
          <w:bCs/>
          <w:sz w:val="24"/>
          <w:szCs w:val="28"/>
        </w:rPr>
        <w:t>8</w:t>
      </w:r>
      <w:r>
        <w:rPr>
          <w:rFonts w:hint="eastAsia"/>
          <w:bCs/>
          <w:sz w:val="24"/>
          <w:szCs w:val="28"/>
        </w:rPr>
        <w:t>日正式颁布。全国高考改革方案初步定为考语数外三门，外语一年两考，再让学生选考三门。英语实行社会化考试，一年两次考试，学生可多次参加，按最好成绩计入高考总分，成绩三年内有效。这也再次突破了我们对高考的全新认识。</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从</w:t>
      </w:r>
      <w:r>
        <w:rPr>
          <w:bCs/>
          <w:sz w:val="24"/>
          <w:szCs w:val="28"/>
        </w:rPr>
        <w:t>1977</w:t>
      </w:r>
      <w:r>
        <w:rPr>
          <w:rFonts w:hint="eastAsia"/>
          <w:bCs/>
          <w:sz w:val="24"/>
          <w:szCs w:val="28"/>
        </w:rPr>
        <w:t>年恢复高考制度，到</w:t>
      </w:r>
      <w:r>
        <w:rPr>
          <w:bCs/>
          <w:sz w:val="24"/>
          <w:szCs w:val="28"/>
        </w:rPr>
        <w:t>2017</w:t>
      </w:r>
      <w:r>
        <w:rPr>
          <w:rFonts w:hint="eastAsia"/>
          <w:bCs/>
          <w:sz w:val="24"/>
          <w:szCs w:val="28"/>
        </w:rPr>
        <w:t>年，我们从开始的两大类划分模式，到“</w:t>
      </w:r>
      <w:r>
        <w:rPr>
          <w:bCs/>
          <w:sz w:val="24"/>
          <w:szCs w:val="28"/>
        </w:rPr>
        <w:t>3+1</w:t>
      </w:r>
      <w:r>
        <w:rPr>
          <w:rFonts w:hint="eastAsia"/>
          <w:bCs/>
          <w:sz w:val="24"/>
          <w:szCs w:val="28"/>
        </w:rPr>
        <w:t>”模式，“</w:t>
      </w:r>
      <w:r>
        <w:rPr>
          <w:bCs/>
          <w:sz w:val="24"/>
          <w:szCs w:val="28"/>
        </w:rPr>
        <w:t>3+2</w:t>
      </w:r>
      <w:r>
        <w:rPr>
          <w:rFonts w:hint="eastAsia"/>
          <w:bCs/>
          <w:sz w:val="24"/>
          <w:szCs w:val="28"/>
        </w:rPr>
        <w:t>”模式，“</w:t>
      </w:r>
      <w:r>
        <w:rPr>
          <w:bCs/>
          <w:sz w:val="24"/>
          <w:szCs w:val="28"/>
        </w:rPr>
        <w:t>3+X</w:t>
      </w:r>
      <w:r>
        <w:rPr>
          <w:rFonts w:hint="eastAsia"/>
          <w:bCs/>
          <w:sz w:val="24"/>
          <w:szCs w:val="28"/>
        </w:rPr>
        <w:t>”模式，“</w:t>
      </w:r>
      <w:r>
        <w:rPr>
          <w:bCs/>
          <w:sz w:val="24"/>
          <w:szCs w:val="28"/>
        </w:rPr>
        <w:t>3+</w:t>
      </w:r>
      <w:r>
        <w:rPr>
          <w:rFonts w:hint="eastAsia"/>
          <w:bCs/>
          <w:sz w:val="24"/>
          <w:szCs w:val="28"/>
        </w:rPr>
        <w:t>文理综合”模式，再到统一高考和高中学业水平考试相结合的模式，四十年间，经过我国教育部门的不断努力和钻研，我国的教育事业不断地完善，这也表示我国对高等教育的重视逐步加深，在四十年的高考改革中，除了对高考科目的改革，还涉及高考科目的分值调整、高考志愿的填报录取机制改革、自主招生改革等方面。这些改革对于考生、中学和高校的影响无疑也是巨大的，对高考制度改革我们还有很多的不足，还有待我们进一步的解析、探索和实践，让我们的高考制度更加充实，更加完善。</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lang w:val="en-US" w:eastAsia="zh-CN"/>
        </w:rPr>
        <w:t xml:space="preserve">                          </w:t>
      </w:r>
    </w:p>
    <w:p>
      <w:pPr>
        <w:pageBreakBefore w:val="0"/>
        <w:widowControl w:val="0"/>
        <w:kinsoku/>
        <w:wordWrap/>
        <w:overflowPunct/>
        <w:topLinePunct w:val="0"/>
        <w:autoSpaceDE/>
        <w:autoSpaceDN/>
        <w:bidi w:val="0"/>
        <w:adjustRightInd/>
        <w:snapToGrid/>
        <w:spacing w:line="480" w:lineRule="exact"/>
        <w:ind w:left="0" w:leftChars="0" w:right="0" w:rightChars="0"/>
        <w:textAlignment w:val="auto"/>
        <w:rPr>
          <w:b/>
          <w:sz w:val="24"/>
          <w:szCs w:val="28"/>
        </w:rPr>
      </w:pPr>
      <w:r>
        <w:rPr>
          <w:rFonts w:hint="eastAsia"/>
          <w:b/>
          <w:sz w:val="24"/>
          <w:szCs w:val="28"/>
        </w:rPr>
        <w:t>参考文献：</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rFonts w:ascii="宋体" w:cs="宋体"/>
          <w:color w:val="000000"/>
          <w:sz w:val="24"/>
          <w:szCs w:val="28"/>
          <w:shd w:val="clear" w:color="auto" w:fill="FFFFFF"/>
        </w:rPr>
      </w:pPr>
      <w:r>
        <w:rPr>
          <w:rFonts w:hint="eastAsia" w:ascii="宋体" w:hAnsi="宋体" w:cs="宋体"/>
          <w:bCs/>
          <w:sz w:val="24"/>
          <w:szCs w:val="28"/>
        </w:rPr>
        <w:t>【</w:t>
      </w:r>
      <w:r>
        <w:rPr>
          <w:rFonts w:ascii="宋体" w:hAnsi="宋体" w:cs="宋体"/>
          <w:bCs/>
          <w:sz w:val="24"/>
          <w:szCs w:val="28"/>
        </w:rPr>
        <w:t>1</w:t>
      </w:r>
      <w:r>
        <w:rPr>
          <w:rFonts w:hint="eastAsia" w:ascii="宋体" w:hAnsi="宋体" w:cs="宋体"/>
          <w:bCs/>
          <w:sz w:val="24"/>
          <w:szCs w:val="28"/>
        </w:rPr>
        <w:t>】国务院转批</w:t>
      </w:r>
      <w:r>
        <w:rPr>
          <w:rFonts w:ascii="宋体" w:cs="宋体"/>
          <w:bCs/>
          <w:sz w:val="24"/>
          <w:szCs w:val="28"/>
        </w:rPr>
        <w:t>.</w:t>
      </w:r>
      <w:r>
        <w:rPr>
          <w:rFonts w:hint="eastAsia"/>
          <w:bCs/>
          <w:sz w:val="24"/>
          <w:szCs w:val="28"/>
        </w:rPr>
        <w:t>《教育部关于</w:t>
      </w:r>
      <w:r>
        <w:rPr>
          <w:bCs/>
          <w:sz w:val="24"/>
          <w:szCs w:val="28"/>
        </w:rPr>
        <w:t>1977</w:t>
      </w:r>
      <w:r>
        <w:rPr>
          <w:rFonts w:hint="eastAsia"/>
          <w:bCs/>
          <w:sz w:val="24"/>
          <w:szCs w:val="28"/>
        </w:rPr>
        <w:t>年高等学校招生工作的意见》</w:t>
      </w:r>
      <w:r>
        <w:rPr>
          <w:bCs/>
          <w:sz w:val="24"/>
          <w:szCs w:val="28"/>
        </w:rPr>
        <w:t>.</w:t>
      </w:r>
      <w:r>
        <w:rPr>
          <w:rFonts w:ascii="宋体" w:hAnsi="宋体" w:cs="宋体"/>
          <w:color w:val="000000"/>
          <w:sz w:val="24"/>
          <w:szCs w:val="28"/>
          <w:shd w:val="clear" w:color="auto" w:fill="FFFFFF"/>
        </w:rPr>
        <w:t>1977</w:t>
      </w:r>
      <w:r>
        <w:rPr>
          <w:rFonts w:hint="eastAsia" w:ascii="宋体" w:hAnsi="宋体" w:cs="宋体"/>
          <w:color w:val="000000"/>
          <w:sz w:val="24"/>
          <w:szCs w:val="28"/>
          <w:shd w:val="clear" w:color="auto" w:fill="FFFFFF"/>
        </w:rPr>
        <w:t>年</w:t>
      </w:r>
      <w:r>
        <w:rPr>
          <w:rFonts w:ascii="宋体" w:hAnsi="宋体" w:cs="宋体"/>
          <w:color w:val="000000"/>
          <w:sz w:val="24"/>
          <w:szCs w:val="28"/>
          <w:shd w:val="clear" w:color="auto" w:fill="FFFFFF"/>
        </w:rPr>
        <w:t>10</w:t>
      </w:r>
      <w:r>
        <w:rPr>
          <w:rFonts w:hint="eastAsia" w:ascii="宋体" w:hAnsi="宋体" w:cs="宋体"/>
          <w:color w:val="000000"/>
          <w:sz w:val="24"/>
          <w:szCs w:val="28"/>
          <w:shd w:val="clear" w:color="auto" w:fill="FFFFFF"/>
        </w:rPr>
        <w:t>月</w:t>
      </w:r>
      <w:r>
        <w:rPr>
          <w:rFonts w:ascii="宋体" w:hAnsi="宋体" w:cs="宋体"/>
          <w:color w:val="000000"/>
          <w:sz w:val="24"/>
          <w:szCs w:val="28"/>
          <w:shd w:val="clear" w:color="auto" w:fill="FFFFFF"/>
        </w:rPr>
        <w:t>12</w:t>
      </w:r>
      <w:r>
        <w:rPr>
          <w:rFonts w:hint="eastAsia" w:ascii="宋体" w:hAnsi="宋体" w:cs="宋体"/>
          <w:color w:val="000000"/>
          <w:sz w:val="24"/>
          <w:szCs w:val="28"/>
          <w:shd w:val="clear" w:color="auto" w:fill="FFFFFF"/>
        </w:rPr>
        <w:t>日</w:t>
      </w:r>
      <w:r>
        <w:rPr>
          <w:rFonts w:ascii="宋体" w:cs="宋体"/>
          <w:color w:val="000000"/>
          <w:sz w:val="24"/>
          <w:szCs w:val="28"/>
          <w:shd w:val="clear" w:color="auto" w:fill="FFFFFF"/>
        </w:rPr>
        <w:t>.</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ascii="宋体" w:hAnsi="宋体" w:cs="宋体"/>
          <w:color w:val="000000"/>
          <w:sz w:val="24"/>
          <w:szCs w:val="28"/>
          <w:shd w:val="clear" w:color="auto" w:fill="FFFFFF"/>
        </w:rPr>
        <w:t>【</w:t>
      </w:r>
      <w:r>
        <w:rPr>
          <w:rFonts w:ascii="宋体" w:hAnsi="宋体" w:cs="宋体"/>
          <w:color w:val="000000"/>
          <w:sz w:val="24"/>
          <w:szCs w:val="28"/>
          <w:shd w:val="clear" w:color="auto" w:fill="FFFFFF"/>
        </w:rPr>
        <w:t>2</w:t>
      </w:r>
      <w:r>
        <w:rPr>
          <w:rFonts w:hint="eastAsia" w:ascii="宋体" w:hAnsi="宋体" w:cs="宋体"/>
          <w:color w:val="000000"/>
          <w:sz w:val="24"/>
          <w:szCs w:val="28"/>
          <w:shd w:val="clear" w:color="auto" w:fill="FFFFFF"/>
        </w:rPr>
        <w:t>】国务院转批</w:t>
      </w:r>
      <w:r>
        <w:rPr>
          <w:rFonts w:ascii="宋体" w:cs="宋体"/>
          <w:color w:val="000000"/>
          <w:sz w:val="24"/>
          <w:szCs w:val="28"/>
          <w:shd w:val="clear" w:color="auto" w:fill="FFFFFF"/>
        </w:rPr>
        <w:t>.</w:t>
      </w:r>
      <w:r>
        <w:rPr>
          <w:rFonts w:hint="eastAsia" w:ascii="宋体" w:hAnsi="宋体" w:cs="宋体"/>
          <w:color w:val="000000"/>
          <w:sz w:val="24"/>
          <w:szCs w:val="28"/>
          <w:shd w:val="clear" w:color="auto" w:fill="FFFFFF"/>
        </w:rPr>
        <w:t>《</w:t>
      </w:r>
      <w:r>
        <w:rPr>
          <w:rFonts w:hint="eastAsia"/>
          <w:bCs/>
          <w:sz w:val="24"/>
          <w:szCs w:val="28"/>
        </w:rPr>
        <w:t>教育部关于</w:t>
      </w:r>
      <w:r>
        <w:rPr>
          <w:bCs/>
          <w:sz w:val="24"/>
          <w:szCs w:val="28"/>
        </w:rPr>
        <w:t>1978</w:t>
      </w:r>
      <w:r>
        <w:rPr>
          <w:rFonts w:hint="eastAsia"/>
          <w:bCs/>
          <w:sz w:val="24"/>
          <w:szCs w:val="28"/>
        </w:rPr>
        <w:t>年高等学校和中等专业学校招生工作的意见》</w:t>
      </w:r>
      <w:r>
        <w:rPr>
          <w:bCs/>
          <w:sz w:val="24"/>
          <w:szCs w:val="28"/>
        </w:rPr>
        <w:t>.1978</w:t>
      </w:r>
      <w:r>
        <w:rPr>
          <w:rFonts w:hint="eastAsia"/>
          <w:bCs/>
          <w:sz w:val="24"/>
          <w:szCs w:val="28"/>
        </w:rPr>
        <w:t>年</w:t>
      </w:r>
      <w:r>
        <w:rPr>
          <w:bCs/>
          <w:sz w:val="24"/>
          <w:szCs w:val="28"/>
        </w:rPr>
        <w:t>6</w:t>
      </w:r>
      <w:r>
        <w:rPr>
          <w:rFonts w:hint="eastAsia"/>
          <w:bCs/>
          <w:sz w:val="24"/>
          <w:szCs w:val="28"/>
        </w:rPr>
        <w:t>月</w:t>
      </w:r>
      <w:r>
        <w:rPr>
          <w:bCs/>
          <w:sz w:val="24"/>
          <w:szCs w:val="28"/>
        </w:rPr>
        <w:t>6</w:t>
      </w:r>
      <w:r>
        <w:rPr>
          <w:rFonts w:hint="eastAsia"/>
          <w:bCs/>
          <w:sz w:val="24"/>
          <w:szCs w:val="28"/>
        </w:rPr>
        <w:t>日</w:t>
      </w:r>
      <w:r>
        <w:rPr>
          <w:bCs/>
          <w:sz w:val="24"/>
          <w:szCs w:val="28"/>
        </w:rPr>
        <w:t>.</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w:t>
      </w:r>
      <w:r>
        <w:rPr>
          <w:bCs/>
          <w:sz w:val="24"/>
          <w:szCs w:val="28"/>
        </w:rPr>
        <w:t>3</w:t>
      </w:r>
      <w:r>
        <w:rPr>
          <w:rFonts w:hint="eastAsia"/>
          <w:bCs/>
          <w:sz w:val="24"/>
          <w:szCs w:val="28"/>
        </w:rPr>
        <w:t>】国务院转批</w:t>
      </w:r>
      <w:r>
        <w:rPr>
          <w:bCs/>
          <w:sz w:val="24"/>
          <w:szCs w:val="28"/>
        </w:rPr>
        <w:t>.</w:t>
      </w:r>
      <w:r>
        <w:rPr>
          <w:rFonts w:hint="eastAsia"/>
          <w:bCs/>
          <w:sz w:val="24"/>
          <w:szCs w:val="28"/>
        </w:rPr>
        <w:t>《关于深化考试招生制度改革的实施意见》</w:t>
      </w:r>
      <w:r>
        <w:rPr>
          <w:bCs/>
          <w:sz w:val="24"/>
          <w:szCs w:val="28"/>
        </w:rPr>
        <w:t>.2014</w:t>
      </w:r>
      <w:r>
        <w:rPr>
          <w:rFonts w:hint="eastAsia"/>
          <w:bCs/>
          <w:sz w:val="24"/>
          <w:szCs w:val="28"/>
        </w:rPr>
        <w:t>年</w:t>
      </w:r>
      <w:r>
        <w:rPr>
          <w:bCs/>
          <w:sz w:val="24"/>
          <w:szCs w:val="28"/>
        </w:rPr>
        <w:t>9</w:t>
      </w:r>
      <w:r>
        <w:rPr>
          <w:rFonts w:hint="eastAsia"/>
          <w:bCs/>
          <w:sz w:val="24"/>
          <w:szCs w:val="28"/>
        </w:rPr>
        <w:t>月</w:t>
      </w:r>
      <w:r>
        <w:rPr>
          <w:bCs/>
          <w:sz w:val="24"/>
          <w:szCs w:val="28"/>
        </w:rPr>
        <w:t>3</w:t>
      </w:r>
      <w:r>
        <w:rPr>
          <w:rFonts w:hint="eastAsia"/>
          <w:bCs/>
          <w:sz w:val="24"/>
          <w:szCs w:val="28"/>
        </w:rPr>
        <w:t>日</w:t>
      </w:r>
      <w:r>
        <w:rPr>
          <w:bCs/>
          <w:sz w:val="24"/>
          <w:szCs w:val="28"/>
        </w:rPr>
        <w:t>.</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w:t>
      </w:r>
      <w:r>
        <w:rPr>
          <w:bCs/>
          <w:sz w:val="24"/>
          <w:szCs w:val="28"/>
        </w:rPr>
        <w:t>4</w:t>
      </w:r>
      <w:r>
        <w:rPr>
          <w:rFonts w:hint="eastAsia"/>
          <w:bCs/>
          <w:sz w:val="24"/>
          <w:szCs w:val="28"/>
        </w:rPr>
        <w:t>】陈文平</w:t>
      </w:r>
      <w:r>
        <w:rPr>
          <w:bCs/>
          <w:sz w:val="24"/>
          <w:szCs w:val="28"/>
        </w:rPr>
        <w:t>.</w:t>
      </w:r>
      <w:r>
        <w:rPr>
          <w:rFonts w:hint="eastAsia"/>
          <w:bCs/>
          <w:sz w:val="24"/>
          <w:szCs w:val="28"/>
        </w:rPr>
        <w:t>高考科目设置改革的实践与探索</w:t>
      </w:r>
      <w:r>
        <w:rPr>
          <w:bCs/>
          <w:sz w:val="24"/>
          <w:szCs w:val="28"/>
        </w:rPr>
        <w:t>.</w:t>
      </w:r>
      <w:r>
        <w:rPr>
          <w:rFonts w:hint="eastAsia"/>
          <w:bCs/>
          <w:sz w:val="24"/>
          <w:szCs w:val="28"/>
        </w:rPr>
        <w:t>教育理论与实践，</w:t>
      </w:r>
      <w:r>
        <w:rPr>
          <w:bCs/>
          <w:sz w:val="24"/>
          <w:szCs w:val="28"/>
        </w:rPr>
        <w:t>2005</w:t>
      </w:r>
      <w:r>
        <w:rPr>
          <w:rFonts w:hint="eastAsia"/>
          <w:bCs/>
          <w:sz w:val="24"/>
          <w:szCs w:val="28"/>
        </w:rPr>
        <w:t>年</w:t>
      </w:r>
      <w:r>
        <w:rPr>
          <w:bCs/>
          <w:sz w:val="24"/>
          <w:szCs w:val="28"/>
        </w:rPr>
        <w:t>.</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w:t>
      </w:r>
      <w:r>
        <w:rPr>
          <w:bCs/>
          <w:sz w:val="24"/>
          <w:szCs w:val="28"/>
        </w:rPr>
        <w:t>5</w:t>
      </w:r>
      <w:r>
        <w:rPr>
          <w:rFonts w:hint="eastAsia"/>
          <w:bCs/>
          <w:sz w:val="24"/>
          <w:szCs w:val="28"/>
        </w:rPr>
        <w:t>】王后雄</w:t>
      </w:r>
      <w:r>
        <w:rPr>
          <w:bCs/>
          <w:sz w:val="24"/>
          <w:szCs w:val="28"/>
        </w:rPr>
        <w:t>.</w:t>
      </w:r>
      <w:r>
        <w:rPr>
          <w:rFonts w:hint="eastAsia"/>
          <w:bCs/>
          <w:sz w:val="24"/>
          <w:szCs w:val="28"/>
        </w:rPr>
        <w:t>新课程高考科目方案述论与改革价值取向</w:t>
      </w:r>
      <w:r>
        <w:rPr>
          <w:bCs/>
          <w:sz w:val="24"/>
          <w:szCs w:val="28"/>
        </w:rPr>
        <w:t>.</w:t>
      </w:r>
      <w:r>
        <w:rPr>
          <w:rFonts w:hint="eastAsia"/>
          <w:bCs/>
          <w:sz w:val="24"/>
          <w:szCs w:val="28"/>
        </w:rPr>
        <w:t>高等教育研究，</w:t>
      </w:r>
      <w:r>
        <w:rPr>
          <w:bCs/>
          <w:sz w:val="24"/>
          <w:szCs w:val="28"/>
        </w:rPr>
        <w:t>2007</w:t>
      </w:r>
      <w:r>
        <w:rPr>
          <w:rFonts w:hint="eastAsia"/>
          <w:bCs/>
          <w:sz w:val="24"/>
          <w:szCs w:val="28"/>
        </w:rPr>
        <w:t>年</w:t>
      </w:r>
      <w:r>
        <w:rPr>
          <w:bCs/>
          <w:sz w:val="24"/>
          <w:szCs w:val="28"/>
        </w:rPr>
        <w:t>.</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w:t>
      </w:r>
      <w:r>
        <w:rPr>
          <w:bCs/>
          <w:sz w:val="24"/>
          <w:szCs w:val="28"/>
        </w:rPr>
        <w:t>6</w:t>
      </w:r>
      <w:r>
        <w:rPr>
          <w:rFonts w:hint="eastAsia"/>
          <w:bCs/>
          <w:sz w:val="24"/>
          <w:szCs w:val="28"/>
        </w:rPr>
        <w:t>】胡</w:t>
      </w:r>
      <w:r>
        <w:rPr>
          <w:bCs/>
          <w:sz w:val="24"/>
          <w:szCs w:val="28"/>
        </w:rPr>
        <w:t xml:space="preserve">  </w:t>
      </w:r>
      <w:r>
        <w:rPr>
          <w:rFonts w:hint="eastAsia"/>
          <w:bCs/>
          <w:sz w:val="24"/>
          <w:szCs w:val="28"/>
        </w:rPr>
        <w:t>洋</w:t>
      </w:r>
      <w:r>
        <w:rPr>
          <w:bCs/>
          <w:sz w:val="24"/>
          <w:szCs w:val="28"/>
        </w:rPr>
        <w:t>.</w:t>
      </w:r>
      <w:r>
        <w:rPr>
          <w:rFonts w:hint="eastAsia"/>
          <w:bCs/>
          <w:sz w:val="24"/>
          <w:szCs w:val="28"/>
        </w:rPr>
        <w:t>高考科目设置合理性评价标准研究</w:t>
      </w:r>
      <w:r>
        <w:rPr>
          <w:bCs/>
          <w:sz w:val="24"/>
          <w:szCs w:val="28"/>
        </w:rPr>
        <w:t>.</w:t>
      </w:r>
      <w:r>
        <w:rPr>
          <w:rFonts w:hint="eastAsia"/>
          <w:bCs/>
          <w:sz w:val="24"/>
          <w:szCs w:val="28"/>
        </w:rPr>
        <w:t>佳木斯教育学院学报，</w:t>
      </w:r>
      <w:r>
        <w:rPr>
          <w:bCs/>
          <w:sz w:val="24"/>
          <w:szCs w:val="28"/>
        </w:rPr>
        <w:t>2010</w:t>
      </w:r>
      <w:r>
        <w:rPr>
          <w:rFonts w:hint="eastAsia"/>
          <w:bCs/>
          <w:sz w:val="24"/>
          <w:szCs w:val="28"/>
        </w:rPr>
        <w:t>年</w:t>
      </w:r>
      <w:r>
        <w:rPr>
          <w:bCs/>
          <w:sz w:val="24"/>
          <w:szCs w:val="28"/>
        </w:rPr>
        <w:t>.</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 w:val="24"/>
          <w:szCs w:val="28"/>
        </w:rPr>
      </w:pPr>
      <w:r>
        <w:rPr>
          <w:rFonts w:hint="eastAsia"/>
          <w:bCs/>
          <w:sz w:val="24"/>
          <w:szCs w:val="28"/>
        </w:rPr>
        <w:t>【</w:t>
      </w:r>
      <w:r>
        <w:rPr>
          <w:bCs/>
          <w:sz w:val="24"/>
          <w:szCs w:val="28"/>
        </w:rPr>
        <w:t>7</w:t>
      </w:r>
      <w:r>
        <w:rPr>
          <w:rFonts w:hint="eastAsia"/>
          <w:bCs/>
          <w:sz w:val="24"/>
          <w:szCs w:val="28"/>
        </w:rPr>
        <w:t>】苟人民</w:t>
      </w:r>
      <w:r>
        <w:rPr>
          <w:bCs/>
          <w:sz w:val="24"/>
          <w:szCs w:val="28"/>
        </w:rPr>
        <w:t>.2002</w:t>
      </w:r>
      <w:r>
        <w:rPr>
          <w:rFonts w:hint="eastAsia"/>
          <w:bCs/>
          <w:sz w:val="24"/>
          <w:szCs w:val="28"/>
        </w:rPr>
        <w:t>年十三省市高考改革方案出台</w:t>
      </w:r>
      <w:r>
        <w:rPr>
          <w:bCs/>
          <w:sz w:val="24"/>
          <w:szCs w:val="28"/>
        </w:rPr>
        <w:t>.</w:t>
      </w:r>
      <w:r>
        <w:rPr>
          <w:rFonts w:hint="eastAsia"/>
          <w:bCs/>
          <w:sz w:val="24"/>
          <w:szCs w:val="28"/>
        </w:rPr>
        <w:t>中国教育报，</w:t>
      </w:r>
      <w:r>
        <w:rPr>
          <w:bCs/>
          <w:sz w:val="24"/>
          <w:szCs w:val="28"/>
        </w:rPr>
        <w:t>2001</w:t>
      </w:r>
      <w:r>
        <w:rPr>
          <w:rFonts w:hint="eastAsia"/>
          <w:bCs/>
          <w:sz w:val="24"/>
          <w:szCs w:val="28"/>
        </w:rPr>
        <w:t>年</w:t>
      </w:r>
      <w:r>
        <w:rPr>
          <w:bCs/>
          <w:sz w:val="24"/>
          <w:szCs w:val="28"/>
        </w:rPr>
        <w:t>9</w:t>
      </w:r>
      <w:r>
        <w:rPr>
          <w:rFonts w:hint="eastAsia"/>
          <w:bCs/>
          <w:sz w:val="24"/>
          <w:szCs w:val="28"/>
        </w:rPr>
        <w:t>月</w:t>
      </w:r>
      <w:r>
        <w:rPr>
          <w:bCs/>
          <w:sz w:val="24"/>
          <w:szCs w:val="28"/>
        </w:rPr>
        <w:t>26</w:t>
      </w:r>
      <w:r>
        <w:rPr>
          <w:rFonts w:hint="eastAsia"/>
          <w:bCs/>
          <w:sz w:val="24"/>
          <w:szCs w:val="28"/>
        </w:rPr>
        <w:t>日</w:t>
      </w:r>
      <w:r>
        <w:rPr>
          <w:bCs/>
          <w:sz w:val="24"/>
          <w:szCs w:val="28"/>
        </w:rPr>
        <w:t>.</w:t>
      </w: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bCs/>
          <w:szCs w:val="28"/>
        </w:rPr>
      </w:pPr>
    </w:p>
    <w:p>
      <w:pPr>
        <w:pageBreakBefore w:val="0"/>
        <w:widowControl w:val="0"/>
        <w:kinsoku/>
        <w:wordWrap/>
        <w:overflowPunct/>
        <w:topLinePunct w:val="0"/>
        <w:autoSpaceDE/>
        <w:autoSpaceDN/>
        <w:bidi w:val="0"/>
        <w:adjustRightInd/>
        <w:snapToGrid/>
        <w:spacing w:line="480" w:lineRule="exact"/>
        <w:ind w:left="0" w:leftChars="0" w:right="0" w:rightChars="0" w:firstLine="420"/>
        <w:textAlignment w:val="auto"/>
        <w:rPr>
          <w:rFonts w:hint="eastAsia"/>
          <w:bCs/>
          <w:sz w:val="24"/>
          <w:szCs w:val="28"/>
        </w:rPr>
      </w:pPr>
      <w:r>
        <w:rPr>
          <w:rFonts w:hint="eastAsia"/>
          <w:bCs/>
          <w:sz w:val="24"/>
          <w:szCs w:val="28"/>
          <w:lang w:val="en-US" w:eastAsia="zh-CN"/>
        </w:rPr>
        <w:t xml:space="preserve">                            </w:t>
      </w:r>
      <w:bookmarkStart w:id="0" w:name="_GoBack"/>
      <w:bookmarkEnd w:id="0"/>
      <w:r>
        <w:rPr>
          <w:rFonts w:hint="eastAsia"/>
          <w:bCs/>
          <w:sz w:val="24"/>
          <w:szCs w:val="28"/>
          <w:lang w:val="en-US" w:eastAsia="zh-CN"/>
        </w:rPr>
        <w:t xml:space="preserve">   </w:t>
      </w:r>
      <w:r>
        <w:rPr>
          <w:rFonts w:hint="eastAsia"/>
          <w:bCs/>
          <w:sz w:val="24"/>
          <w:szCs w:val="28"/>
          <w:lang w:eastAsia="zh-CN"/>
        </w:rPr>
        <w:t>（作者单位</w:t>
      </w:r>
      <w:r>
        <w:rPr>
          <w:rFonts w:hint="eastAsia"/>
          <w:bCs/>
          <w:sz w:val="24"/>
          <w:szCs w:val="28"/>
          <w:lang w:val="en-US" w:eastAsia="zh-CN"/>
        </w:rPr>
        <w:t xml:space="preserve"> </w:t>
      </w:r>
      <w:r>
        <w:rPr>
          <w:rFonts w:hint="eastAsia"/>
          <w:bCs/>
          <w:sz w:val="24"/>
          <w:szCs w:val="28"/>
        </w:rPr>
        <w:t>华北电力大学科技学院</w:t>
      </w:r>
      <w:r>
        <w:rPr>
          <w:rFonts w:hint="eastAsia"/>
          <w:bCs/>
          <w:sz w:val="24"/>
          <w:szCs w:val="28"/>
          <w:lang w:eastAsia="zh-CN"/>
        </w:rPr>
        <w:t>）</w:t>
      </w:r>
      <w:r>
        <w:rPr>
          <w:rFonts w:hint="eastAsia"/>
          <w:bCs/>
          <w:sz w:val="24"/>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35988"/>
    <w:multiLevelType w:val="singleLevel"/>
    <w:tmpl w:val="58035988"/>
    <w:lvl w:ilvl="0" w:tentative="0">
      <w:start w:val="3"/>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F82FE0"/>
    <w:rsid w:val="2CC549B8"/>
    <w:rsid w:val="41347132"/>
    <w:rsid w:val="45F966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dcterms:modified xsi:type="dcterms:W3CDTF">2017-02-20T03:45:32Z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