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【“我与高考改革同行”征文河北031号】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事无巨细  精益求精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----高考考务工作的组织与管理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李建伟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摘要：</w:t>
      </w:r>
      <w:r>
        <w:rPr>
          <w:rFonts w:hint="eastAsia" w:ascii="宋体" w:hAnsi="宋体" w:eastAsia="宋体" w:cs="宋体"/>
          <w:kern w:val="0"/>
          <w:sz w:val="28"/>
          <w:szCs w:val="28"/>
        </w:rPr>
        <w:t>高考是为国家选拔合格人才的国家级考试，高考工作是当前教育系统的最重要的工作之一，组织的好与坏，直接关系到考生的切身利益，甚至是社会的稳定。考务工作的组织与管理是高考工作的最直接执行者，具体落实者。考前准备工作是一项非常复杂、繁琐的系统工程，必须做到事无巨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关键词：</w:t>
      </w:r>
      <w:r>
        <w:rPr>
          <w:rFonts w:hint="eastAsia" w:ascii="宋体" w:hAnsi="宋体" w:eastAsia="宋体" w:cs="宋体"/>
          <w:kern w:val="0"/>
          <w:sz w:val="28"/>
          <w:szCs w:val="28"/>
        </w:rPr>
        <w:t>考务；繁琐；组织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普通高校招生考试（高考）是为国家选拔合格人才的国家级考试，高考工作是当前教育系统的最重要的工作之一，组织的好与坏，直接关系到考生的切身利益，甚至是社会的稳定。有的媒体说“高考”是目前社会上最公平的事情之一。参加高考，考上一所理想的大学也是农村学生最佳、唯一的出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考务工作的组织与管理是高考工作的最直接执行者，具体落实者。我校考务办公室（以下简称考务办）是教务处的下属机构，有两人直接负责。分管高考考务方面的各项工作。除《河北省普通高等学校招生统一考试实施细则》中规定考务办公室的各种指责外，还要完成一系列的其他重要工作。考前准备工作是一项非常复杂、繁琐的系统工程，必须做到事无巨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一、各种预案的制定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为确保高考工作的顺利实施，各部门必须充分发挥协调联动的功能。在考务办的统一安排下，考前两周召开学校领导班子会，布置任务。以便在发生事件时从容不迫、有条不紊、快速妥善地处理，把损失缩减到最低程度，并在第一时间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由考点主考任组长制定的《高考突发事件应急处置预案》，是各类具体突发事件处置办法的纲领。各部门制定预案及方案如下：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由教务处主任牵头制定的《高考考务工作突发事件应急处置预案》，是处理考场内外突发事件的指导性文件。由教育处主任牵头制定的《高考安保工作突发事件应急处置预案》，是处理考场及考点周边环境安全突发事件的文件。由伙食部制定的《高考期间涉考人员及考生食物中毒预防处置办法》，是确保此类事件发生的文件……，还包括以下预案《高考突然停电情况的应急处置预案》、《高考带考送考工作突发事件应急处置预案》、《高考外语听力考试突发事件应急处置预案》、《高考监控、监听突发事件应急处置预案》、《高考涉考人员及考生舞弊行为的应急处置预案》、《高考考务工作突发事件应急处置预案》、《高考运送试卷突发情况的处置办法》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二、考场周边各项设施的布置与安排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包括条幅、看板、提示语、警戒线（禁区线）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1、横条幅 “河北省普通高校招生考试xxxx考点”（大门口外）。（6月6日）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2、看  板 包括：《考生须知》、《考生违规行为的认定与处理》、《学校平面图》、《考试科目时间表》、《司铃时间表》（以上摆在门口里面外侧用石头压上）；《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禁止携带手机等通讯工具进入考场》</w:t>
      </w:r>
      <w:r>
        <w:rPr>
          <w:rFonts w:hint="eastAsia" w:ascii="宋体" w:hAnsi="宋体" w:eastAsia="宋体" w:cs="宋体"/>
          <w:sz w:val="28"/>
          <w:szCs w:val="28"/>
        </w:rPr>
        <w:t>、《各楼考场平面图》（以上摆在教学楼外面用石头压上）。（6月6日下午摆放）。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3、提示语 包括：考务办公室、各楼层考场示意图、医务室、饮水处、存车处、送考教师休息室、考生候考室、厕所、考试科目时间表、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考点大门外和考点内明显处分别设立“举报箱”，“举报箱”的钥匙要交由省派巡视员保管，考试结束后收回。</w:t>
      </w:r>
      <w:r>
        <w:rPr>
          <w:rFonts w:hint="eastAsia" w:ascii="宋体" w:hAnsi="宋体" w:eastAsia="宋体" w:cs="宋体"/>
          <w:sz w:val="28"/>
          <w:szCs w:val="28"/>
        </w:rPr>
        <w:t>举报箱上的举报电话提前粘贴等（附摆放位置图），提前2天做出。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4、警戒线 考试区域外4—6米处设有禁区线，禁区标志明显，并设专人值守。（保卫组）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5、教学楼前面打出：规范性、鼓励性标语。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6、张贴每层楼的提示语（第几场至第几场在几楼）时，要粘贴在最上面的铁皮柜上，方便考生识别。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7、所有粘贴的提示语必须用胶带。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三、监考及考务人员的安排和工作职责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（注：所有涉考人员有直系亲属参加考试的要坚持回避制度，提前两周通知教务处）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（一）监考教师（包括外派）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1、担任监考员必须正式在职教师2年以上教龄，主监考员须具有5年以上教龄，担任监考工作三年以上，监考员必须为女性。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各考点学校对本校所有外派担任主、监考员及工作人员和带队领导进行全员培训。内容：考试各类人员职责、考务实施细则、纪律教育等。（时间：6月3日上午）。（附1）要特别强调：1）手机绝对不允许带入考场，一律放在考务办公室指定地方，谁违反抓住谁将严肃处理。2）认真履行监考职责，坚决杜绝雷同试卷、杜绝考生在考场利用手机上网造成试卷的泄密。3）主监考员带手表。4）遵守派入学校规章制度，校内不准骑车、汽车不能进校等。5）不准迟到。等等。</w:t>
      </w:r>
    </w:p>
    <w:p>
      <w:pPr>
        <w:keepNext w:val="0"/>
        <w:keepLines w:val="0"/>
        <w:pageBreakBefore w:val="0"/>
        <w:widowControl w:val="0"/>
        <w:tabs>
          <w:tab w:val="center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（二）每层楼流动监考（兼备用监考）职责</w:t>
      </w:r>
    </w:p>
    <w:p>
      <w:pPr>
        <w:keepNext w:val="0"/>
        <w:keepLines w:val="0"/>
        <w:pageBreakBefore w:val="0"/>
        <w:widowControl w:val="0"/>
        <w:tabs>
          <w:tab w:val="center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1、负责指定考场与考务办公室的联络工作，及时向主考、副主考汇报情况；</w:t>
      </w:r>
    </w:p>
    <w:p>
      <w:pPr>
        <w:keepNext w:val="0"/>
        <w:keepLines w:val="0"/>
        <w:pageBreakBefore w:val="0"/>
        <w:widowControl w:val="0"/>
        <w:tabs>
          <w:tab w:val="center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2、制止所辖考场的监考教师擅自离场、串岗等行为；</w:t>
      </w:r>
    </w:p>
    <w:p>
      <w:pPr>
        <w:keepNext w:val="0"/>
        <w:keepLines w:val="0"/>
        <w:pageBreakBefore w:val="0"/>
        <w:widowControl w:val="0"/>
        <w:tabs>
          <w:tab w:val="center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3、负责监考教师因特殊情况确需离开考场时，顶替监考教师工作;</w:t>
      </w:r>
    </w:p>
    <w:p>
      <w:pPr>
        <w:keepNext w:val="0"/>
        <w:keepLines w:val="0"/>
        <w:pageBreakBefore w:val="0"/>
        <w:widowControl w:val="0"/>
        <w:tabs>
          <w:tab w:val="center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4、在楼梯口指挥，组织考生有秩序的出入考场，防止因人多拥挤而发生意外事件；</w:t>
      </w:r>
    </w:p>
    <w:p>
      <w:pPr>
        <w:keepNext w:val="0"/>
        <w:keepLines w:val="0"/>
        <w:pageBreakBefore w:val="0"/>
        <w:widowControl w:val="0"/>
        <w:tabs>
          <w:tab w:val="center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5、在每层楼的休息室门口准备一把椅子，从主监考教师进入各考场开始一直到考试结束主监考教师离开考场，不允许离开该负责的楼层；</w:t>
      </w:r>
    </w:p>
    <w:p>
      <w:pPr>
        <w:keepNext w:val="0"/>
        <w:keepLines w:val="0"/>
        <w:pageBreakBefore w:val="0"/>
        <w:widowControl w:val="0"/>
        <w:tabs>
          <w:tab w:val="center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6、负责验卷；</w:t>
      </w:r>
    </w:p>
    <w:p>
      <w:pPr>
        <w:keepNext w:val="0"/>
        <w:keepLines w:val="0"/>
        <w:pageBreakBefore w:val="0"/>
        <w:widowControl w:val="0"/>
        <w:tabs>
          <w:tab w:val="center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7、协助监考员处理突发事件；</w:t>
      </w:r>
    </w:p>
    <w:p>
      <w:pPr>
        <w:keepNext w:val="0"/>
        <w:keepLines w:val="0"/>
        <w:pageBreakBefore w:val="0"/>
        <w:widowControl w:val="0"/>
        <w:tabs>
          <w:tab w:val="center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8、负责查处利用高科技通讯设备作弊的事件及主考布置的其他工作。具体要求：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（1）每场开考前20分钟必须到位。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（2）主监考员拿试卷进考场过程中，必须在本楼层巡视。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（3）考生入场过程中，必须在本楼层巡视。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（4）开考前5分钟至开考后30分钟之间，事情比较多，要多流动。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（5）考试距结束15分钟时，到结束后要多流动。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（6）考试过程中，尽量不要离开本楼层，要多流动。</w:t>
      </w:r>
    </w:p>
    <w:p>
      <w:pPr>
        <w:keepNext w:val="0"/>
        <w:keepLines w:val="0"/>
        <w:pageBreakBefore w:val="0"/>
        <w:widowControl w:val="0"/>
        <w:tabs>
          <w:tab w:val="center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（三）保卫人员</w:t>
      </w:r>
    </w:p>
    <w:p>
      <w:pPr>
        <w:keepNext w:val="0"/>
        <w:keepLines w:val="0"/>
        <w:pageBreakBefore w:val="0"/>
        <w:widowControl w:val="0"/>
        <w:tabs>
          <w:tab w:val="center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在门口指挥、组织考生有秩序的出入考点、考场，防止因人多拥挤而发生意外事件。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四、教务处人员需要提前准备的东西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各种监考牌：考点主考、考点副主考、主监考员、监考员、巡考员（验卷人员和每层楼负责人）、巡视员（县招办）、工作人员（后勤组长、计时、财务、卫生、电工、送水、医务、保卫、电话值班、播音等）、保密员（运送试卷人员）、监控员（视频监控人员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2、考务办公室、封卷室、医务室、特殊情况处理室、每层楼流动监考值班室等的钥匙、电话。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3、验卷人员分工表，到岗组别场次对照表。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4、核对考场门锁，每楼总场数（数草稿纸用）。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5、检查屏蔽器、垫板、金属屏蔽器、钟表等的数量（提前数好、试好）。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6、“工具袋”、 “监考资料袋”、 “备用包”里需要装的东西。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7、提前一周测试语音系统，测试前广播提醒：各班不要把音箱拔掉，正在进行语音测试，测试结束后不要动音响。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8、高考监控的区域为考务办（试卷分发回收场所）、考场、试卷流转区和封卷室，提前一个月调试好。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9、需要打印、复印的东西提前两天准备好。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10、监考教师及考务人员的安排（只要是外派人员必须注明联系电话）（安排完就公布）。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五、各种资料袋的分装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1、工具袋（考务布包内）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包括：主监考员、监考员标志牌各一个；垫板30个；2B铅笔一支；小刀一把；0.5毫米及以上黑色签字笔两支；手机信号屏蔽器一个；胶棒一个；金属探测仪一个；封条（6号下午主监考检查完考场后，把前后们封上）2张；语音及手机屏蔽器的效果验收表（6号下午主监考员检查完考场签字后，放到工具袋里）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提示：①前八个每场考完后必须放回原包。②考务人员（教务处的人员）最后一场结束后必须提示主、监考员把两个监考员标志牌放到考务包内。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2、监考资料袋（纸袋）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主、监考人员及领导每人一份，校内考务人员暂时没有。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包括：组织机构一份；考务手册；考务会问卷（学校自己打印）（上交）；组考人员诚信承诺书（上交）；考场示意图；到岗工作组；验卷人员表。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注：①后三种订在一起。②上午必须准备到位，放到每位主、监考人员的桌子上。③图书馆二楼各组标签，6日上午必须准备到位。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3、备用包（每个考务办公室一个）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包括：主监考人员标志牌（若干）；垫板（若干）；2B铅笔（若干）；小刀（若干）；0.5毫米及以上黑色签字笔（若干）；手机信号屏蔽器2个；胶棒（若干）；双面胶（1厘米宽）1卷；所有考场的备用钥匙一套；电池（1号和5号、够用）；胶带（若干）；记事本（两个）；考务手册（两本）；口哨一个；监控大师1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六、考场布置与检查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1、考场布置（另附说明按省里要求）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（1）门口外一侧放两张桌子，上面放“物品存放处”的牌子。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（2）门上一侧悬挂第几考场的牌子。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（3）座位号，贴在桌子右上角，必须用宽胶带横着粘贴。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（4）前后黑板布置。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（5）最南排距离墙一桌子。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（6）做到“五净”，墙壁净、桌面净、桌斗净、地面净、黑板净，每场一清理，课桌反向放置。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（7）合并考场教室门口分别悬挂两个考场的标志牌，桌号要注明考场号。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（8）后门必须能插上。（不能插的班主任提前找木工维修）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2、考务人员检查考场时应该查看的地方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6号上午各班布置完考场后，教务处人员（最主要的一次）检查考场时应该检查的有：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（1）桌号是否张贴到位（课桌右上角），是否用宽胶带横向粘贴。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（2）最南面的课桌是否离南墙一个课桌。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（3）课桌是否倒放。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（4）教室外两个桌子上是否放了“物品存放处”的牌子。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（5）后门是否能插上（必须查看）。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（6）所有漏字的地方是否已经粘上了白纸。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七、涉考处室的布置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1、考务办公室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包括：门贴；桌贴；工具袋存放标识；试卷保密柜（密码铁皮柜）（放备用卷、卡）；墙上醒目位置张贴：禁止大声喧哗、禁止吸烟、到岗工作组、验卷人员表、各楼考场平面图、考试科目时间表、每层楼流动人员表；配备一个带锁的柜子（或空的档案袋），供涉考教师存放个人物品，防止将手机带入考场；考务办配备联网电脑和打印机，用于打印临时准考证；配备一定数量的录音机（不得少于考场总数的二分之一）；备用包；抽签用的签（严格做到 “一场一抽签”的规定）。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2、封卷室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包括：门贴；桌贴；墙上醒目位置张贴：禁止大声喧哗、禁止吸烟、到岗工作组、验卷人员表、各楼考场平面图、考试科目时间表、每层楼流动人员表。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3、楼层值班室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墙上醒目位置张贴：到岗工作组、验卷人员表、各楼考场平面图、考试科目时间表、每层楼流动人员表。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八、总务处需要购买的物品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包括：胶带（考场的1.5倍）；胶棒（考场的1.5倍）；电池（高考钟表用）；5号电池10节。（不要南孚，普通的就行）；录音机10台（配套电池）；双面胶（1厘米宽）2卷；碳素笔（考场的2倍）；医用胶布2卷；A4纸2包，假A4纸2000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九、需要收回的东西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包括：工具袋；“物品存放处”的牌子；各班的锁；录音机；密码箱；举报箱；各种牌子；备用包等。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以上涉及到的东西，只是做到了“纸上谈兵”，要真正付诸到行动上，还有很多事情要做。</w:t>
      </w:r>
    </w:p>
    <w:p>
      <w:pPr>
        <w:keepNext w:val="0"/>
        <w:keepLines w:val="0"/>
        <w:pageBreakBefore w:val="0"/>
        <w:widowControl w:val="0"/>
        <w:tabs>
          <w:tab w:val="left" w:pos="26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26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（作者单位</w:t>
      </w:r>
      <w:r>
        <w:rPr>
          <w:rFonts w:hint="eastAsia" w:ascii="宋体" w:hAnsi="宋体"/>
          <w:color w:val="000000"/>
          <w:sz w:val="28"/>
          <w:szCs w:val="28"/>
        </w:rPr>
        <w:t xml:space="preserve">  迁安市第四高中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51369"/>
    <w:rsid w:val="4EB668BD"/>
    <w:rsid w:val="68B806C7"/>
    <w:rsid w:val="790B06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dell1018</dc:creator>
  <cp:lastModifiedBy>dell1018</cp:lastModifiedBy>
  <dcterms:modified xsi:type="dcterms:W3CDTF">2017-02-20T03:21:55Z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