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80" w:rsidRDefault="00E13480" w:rsidP="00E13480">
      <w:pPr>
        <w:jc w:val="center"/>
        <w:rPr>
          <w:rFonts w:ascii="Times New Roman" w:hAnsi="Times New Roman" w:cs="Times New Roman"/>
          <w:b/>
          <w:sz w:val="32"/>
          <w:szCs w:val="32"/>
        </w:rPr>
      </w:pPr>
      <w:r w:rsidRPr="00124656">
        <w:rPr>
          <w:rFonts w:ascii="Times New Roman" w:hAnsi="Times New Roman" w:cs="Times New Roman" w:hint="eastAsia"/>
          <w:b/>
          <w:sz w:val="32"/>
          <w:szCs w:val="32"/>
        </w:rPr>
        <w:t>激扬家国情怀</w:t>
      </w:r>
      <w:r w:rsidRPr="00124656">
        <w:rPr>
          <w:rFonts w:ascii="Times New Roman" w:hAnsi="Times New Roman" w:cs="Times New Roman" w:hint="eastAsia"/>
          <w:b/>
          <w:sz w:val="32"/>
          <w:szCs w:val="32"/>
        </w:rPr>
        <w:t xml:space="preserve"> </w:t>
      </w:r>
      <w:r w:rsidRPr="00124656">
        <w:rPr>
          <w:rFonts w:ascii="Times New Roman" w:hAnsi="Times New Roman" w:cs="Times New Roman" w:hint="eastAsia"/>
          <w:b/>
          <w:sz w:val="32"/>
          <w:szCs w:val="32"/>
        </w:rPr>
        <w:t>传承时代精神</w:t>
      </w:r>
    </w:p>
    <w:p w:rsidR="00EC0603" w:rsidRPr="00EC0603" w:rsidRDefault="00EC0603" w:rsidP="00EC0603">
      <w:pPr>
        <w:jc w:val="right"/>
        <w:rPr>
          <w:rFonts w:ascii="Times New Roman" w:hAnsi="Times New Roman" w:cs="Times New Roman"/>
          <w:b/>
          <w:sz w:val="28"/>
          <w:szCs w:val="28"/>
        </w:rPr>
      </w:pPr>
      <w:r w:rsidRPr="00EC0603">
        <w:rPr>
          <w:rFonts w:ascii="Times New Roman" w:hAnsi="Times New Roman" w:cs="Times New Roman" w:hint="eastAsia"/>
          <w:b/>
          <w:sz w:val="28"/>
          <w:szCs w:val="28"/>
        </w:rPr>
        <w:t>——</w:t>
      </w:r>
      <w:r w:rsidRPr="00EC0603">
        <w:rPr>
          <w:rFonts w:ascii="Times New Roman" w:hAnsi="Times New Roman" w:cs="Times New Roman" w:hint="eastAsia"/>
          <w:b/>
          <w:sz w:val="28"/>
          <w:szCs w:val="28"/>
        </w:rPr>
        <w:t>2018</w:t>
      </w:r>
      <w:r w:rsidRPr="00EC0603">
        <w:rPr>
          <w:rFonts w:ascii="Times New Roman" w:hAnsi="Times New Roman" w:cs="Times New Roman" w:hint="eastAsia"/>
          <w:b/>
          <w:sz w:val="28"/>
          <w:szCs w:val="28"/>
        </w:rPr>
        <w:t>年高考历史全国卷试题评析</w:t>
      </w:r>
    </w:p>
    <w:p w:rsidR="00E13480" w:rsidRPr="00124656" w:rsidRDefault="00E13480" w:rsidP="00E13480">
      <w:pPr>
        <w:spacing w:line="312" w:lineRule="auto"/>
        <w:ind w:firstLine="480"/>
        <w:jc w:val="left"/>
        <w:rPr>
          <w:rFonts w:ascii="宋体" w:hAnsi="宋体" w:cs="宋体"/>
          <w:kern w:val="0"/>
          <w:szCs w:val="21"/>
        </w:rPr>
      </w:pPr>
      <w:r w:rsidRPr="00124656">
        <w:rPr>
          <w:rFonts w:ascii="Times New Roman" w:hAnsi="Times New Roman" w:cs="Times New Roman"/>
          <w:szCs w:val="21"/>
        </w:rPr>
        <w:t>2018</w:t>
      </w:r>
      <w:r w:rsidRPr="00124656">
        <w:rPr>
          <w:rFonts w:ascii="Times New Roman" w:hAnsi="Times New Roman" w:cs="Times New Roman"/>
          <w:szCs w:val="21"/>
        </w:rPr>
        <w:t>年</w:t>
      </w:r>
      <w:r>
        <w:rPr>
          <w:rFonts w:ascii="Times New Roman" w:hAnsi="Times New Roman" w:cs="Times New Roman" w:hint="eastAsia"/>
          <w:szCs w:val="21"/>
        </w:rPr>
        <w:t>高考历史</w:t>
      </w:r>
      <w:r w:rsidRPr="00124656">
        <w:rPr>
          <w:rFonts w:ascii="宋体" w:hAnsi="宋体" w:cs="宋体" w:hint="eastAsia"/>
          <w:kern w:val="0"/>
          <w:szCs w:val="21"/>
        </w:rPr>
        <w:t>试题</w:t>
      </w:r>
      <w:r>
        <w:rPr>
          <w:rFonts w:ascii="宋体" w:hAnsi="宋体" w:hint="eastAsia"/>
          <w:szCs w:val="21"/>
        </w:rPr>
        <w:t>重点考查</w:t>
      </w:r>
      <w:r w:rsidRPr="00124656">
        <w:rPr>
          <w:rFonts w:ascii="宋体" w:hAnsi="宋体" w:hint="eastAsia"/>
          <w:szCs w:val="21"/>
        </w:rPr>
        <w:t>核心价值</w:t>
      </w:r>
      <w:r>
        <w:rPr>
          <w:rFonts w:ascii="宋体" w:hAnsi="宋体" w:hint="eastAsia"/>
          <w:szCs w:val="21"/>
        </w:rPr>
        <w:t>、必备知识、关键能力和学科素养</w:t>
      </w:r>
      <w:r w:rsidRPr="00124656">
        <w:rPr>
          <w:rFonts w:ascii="宋体" w:hAnsi="宋体" w:hint="eastAsia"/>
          <w:szCs w:val="21"/>
        </w:rPr>
        <w:t>，</w:t>
      </w:r>
      <w:r w:rsidRPr="00124656">
        <w:rPr>
          <w:rFonts w:ascii="宋体" w:hAnsi="宋体" w:cs="宋体" w:hint="eastAsia"/>
          <w:kern w:val="0"/>
          <w:szCs w:val="21"/>
        </w:rPr>
        <w:t>体现高考内容改革对“助推改变应试教育，提升学生综合素质”的</w:t>
      </w:r>
      <w:r>
        <w:rPr>
          <w:rFonts w:ascii="宋体" w:hAnsi="宋体" w:cs="宋体" w:hint="eastAsia"/>
          <w:kern w:val="0"/>
          <w:szCs w:val="21"/>
        </w:rPr>
        <w:t>积极</w:t>
      </w:r>
      <w:r w:rsidRPr="00124656">
        <w:rPr>
          <w:rFonts w:ascii="宋体" w:hAnsi="宋体" w:cs="宋体" w:hint="eastAsia"/>
          <w:kern w:val="0"/>
          <w:szCs w:val="21"/>
        </w:rPr>
        <w:t>作用，实现高考选拔德才兼备人才、促进学生全面发展的素质教育要求。</w:t>
      </w:r>
    </w:p>
    <w:p w:rsidR="00E13480" w:rsidRPr="00124656" w:rsidRDefault="00E13480" w:rsidP="00E13480">
      <w:pPr>
        <w:spacing w:line="312" w:lineRule="auto"/>
        <w:ind w:firstLineChars="196" w:firstLine="413"/>
        <w:jc w:val="left"/>
        <w:rPr>
          <w:rFonts w:ascii="宋体" w:hAnsi="宋体" w:cs="宋体"/>
          <w:b/>
          <w:kern w:val="0"/>
          <w:szCs w:val="21"/>
        </w:rPr>
      </w:pPr>
      <w:r>
        <w:rPr>
          <w:rFonts w:ascii="宋体" w:hAnsi="宋体" w:cs="宋体" w:hint="eastAsia"/>
          <w:b/>
          <w:kern w:val="0"/>
          <w:szCs w:val="21"/>
        </w:rPr>
        <w:t>一、</w:t>
      </w:r>
      <w:r w:rsidR="00974F1C">
        <w:rPr>
          <w:rFonts w:ascii="宋体" w:hAnsi="宋体" w:cs="宋体" w:hint="eastAsia"/>
          <w:b/>
          <w:kern w:val="0"/>
          <w:szCs w:val="21"/>
        </w:rPr>
        <w:t>聚焦立德树人，体现</w:t>
      </w:r>
      <w:r w:rsidRPr="00124656">
        <w:rPr>
          <w:rFonts w:ascii="宋体" w:hAnsi="宋体" w:cs="宋体" w:hint="eastAsia"/>
          <w:b/>
          <w:kern w:val="0"/>
          <w:szCs w:val="21"/>
        </w:rPr>
        <w:t>历史学科积极育人导向</w:t>
      </w:r>
    </w:p>
    <w:p w:rsidR="00E13480" w:rsidRPr="00124656" w:rsidRDefault="00E13480" w:rsidP="00E13480">
      <w:pPr>
        <w:spacing w:line="312" w:lineRule="auto"/>
        <w:ind w:firstLineChars="200" w:firstLine="422"/>
        <w:jc w:val="left"/>
        <w:rPr>
          <w:rFonts w:ascii="宋体" w:hAnsi="宋体" w:cs="宋体"/>
          <w:b/>
          <w:kern w:val="0"/>
          <w:szCs w:val="21"/>
        </w:rPr>
      </w:pPr>
      <w:r>
        <w:rPr>
          <w:rFonts w:ascii="宋体" w:hAnsi="宋体" w:hint="eastAsia"/>
          <w:b/>
          <w:szCs w:val="21"/>
        </w:rPr>
        <w:t>1.</w:t>
      </w:r>
      <w:r w:rsidRPr="00124656">
        <w:rPr>
          <w:rFonts w:ascii="宋体" w:hAnsi="宋体" w:hint="eastAsia"/>
          <w:b/>
          <w:szCs w:val="21"/>
        </w:rPr>
        <w:t>引导考</w:t>
      </w:r>
      <w:r>
        <w:rPr>
          <w:rFonts w:ascii="宋体" w:hAnsi="宋体" w:hint="eastAsia"/>
          <w:b/>
          <w:szCs w:val="21"/>
        </w:rPr>
        <w:t>生树立正确的国家观、</w:t>
      </w:r>
      <w:r w:rsidRPr="00124656">
        <w:rPr>
          <w:rFonts w:ascii="宋体" w:hAnsi="宋体" w:hint="eastAsia"/>
          <w:b/>
          <w:szCs w:val="21"/>
        </w:rPr>
        <w:t>文化观、历史观</w:t>
      </w:r>
    </w:p>
    <w:p w:rsidR="00E13480" w:rsidRPr="00124656" w:rsidRDefault="00E13480" w:rsidP="00E13480">
      <w:pPr>
        <w:spacing w:line="312" w:lineRule="auto"/>
        <w:ind w:firstLineChars="200" w:firstLine="420"/>
        <w:jc w:val="left"/>
        <w:rPr>
          <w:rFonts w:ascii="宋体" w:hAnsi="宋体"/>
          <w:color w:val="FF0000"/>
          <w:szCs w:val="21"/>
        </w:rPr>
      </w:pPr>
      <w:r w:rsidRPr="00124656">
        <w:rPr>
          <w:rFonts w:ascii="宋体" w:eastAsia="宋体" w:hAnsi="宋体" w:cs="宋体" w:hint="eastAsia"/>
          <w:kern w:val="0"/>
          <w:szCs w:val="21"/>
        </w:rPr>
        <w:t>历史学科通过精心选取素材，</w:t>
      </w:r>
      <w:r>
        <w:rPr>
          <w:rFonts w:ascii="宋体" w:eastAsia="宋体" w:hAnsi="宋体" w:cs="宋体" w:hint="eastAsia"/>
          <w:kern w:val="0"/>
          <w:szCs w:val="21"/>
        </w:rPr>
        <w:t>构建试题情境，引导</w:t>
      </w:r>
      <w:r w:rsidRPr="00124656">
        <w:rPr>
          <w:rFonts w:ascii="宋体" w:hAnsi="宋体" w:hint="eastAsia"/>
          <w:szCs w:val="21"/>
        </w:rPr>
        <w:t>考生增强</w:t>
      </w:r>
      <w:r>
        <w:rPr>
          <w:rFonts w:ascii="宋体" w:hAnsi="宋体" w:hint="eastAsia"/>
          <w:szCs w:val="21"/>
        </w:rPr>
        <w:t>国家</w:t>
      </w:r>
      <w:r w:rsidRPr="00124656">
        <w:rPr>
          <w:rFonts w:ascii="宋体" w:hAnsi="宋体" w:hint="eastAsia"/>
          <w:szCs w:val="21"/>
        </w:rPr>
        <w:t>认同</w:t>
      </w:r>
      <w:r>
        <w:rPr>
          <w:rFonts w:ascii="宋体" w:hAnsi="宋体" w:hint="eastAsia"/>
          <w:szCs w:val="21"/>
        </w:rPr>
        <w:t>和</w:t>
      </w:r>
      <w:r>
        <w:rPr>
          <w:rFonts w:ascii="宋体" w:eastAsia="宋体" w:hAnsi="宋体" w:cs="宋体" w:hint="eastAsia"/>
          <w:kern w:val="0"/>
          <w:szCs w:val="21"/>
        </w:rPr>
        <w:t>民族自信心、自豪感，</w:t>
      </w:r>
      <w:r w:rsidRPr="00124656">
        <w:rPr>
          <w:rFonts w:hint="eastAsia"/>
          <w:szCs w:val="21"/>
        </w:rPr>
        <w:t>坚持唯物史观</w:t>
      </w:r>
      <w:r w:rsidRPr="00124656">
        <w:rPr>
          <w:rFonts w:ascii="宋体" w:hAnsi="宋体" w:hint="eastAsia"/>
          <w:szCs w:val="21"/>
        </w:rPr>
        <w:t>。</w:t>
      </w:r>
      <w:r w:rsidRPr="00124656">
        <w:rPr>
          <w:rFonts w:ascii="宋体" w:eastAsia="宋体" w:hAnsi="宋体" w:cs="宋体" w:hint="eastAsia"/>
          <w:kern w:val="0"/>
          <w:szCs w:val="21"/>
        </w:rPr>
        <w:t>如文综Ⅱ卷第42</w:t>
      </w:r>
      <w:r>
        <w:rPr>
          <w:rFonts w:ascii="宋体" w:eastAsia="宋体" w:hAnsi="宋体" w:cs="宋体" w:hint="eastAsia"/>
          <w:kern w:val="0"/>
          <w:szCs w:val="21"/>
        </w:rPr>
        <w:t>题讲述了</w:t>
      </w:r>
      <w:r w:rsidRPr="00124656">
        <w:rPr>
          <w:rFonts w:ascii="宋体" w:eastAsia="宋体" w:hAnsi="宋体" w:cs="宋体" w:hint="eastAsia"/>
          <w:kern w:val="0"/>
          <w:szCs w:val="21"/>
        </w:rPr>
        <w:t>近代著名洋务企业汉阳铁厂的建立、投产过程，</w:t>
      </w:r>
      <w:r>
        <w:rPr>
          <w:rFonts w:ascii="宋体" w:eastAsia="宋体" w:hAnsi="宋体" w:cs="宋体" w:hint="eastAsia"/>
          <w:kern w:val="0"/>
          <w:szCs w:val="21"/>
        </w:rPr>
        <w:t>反映出近代</w:t>
      </w:r>
      <w:r w:rsidRPr="00124656">
        <w:rPr>
          <w:rFonts w:ascii="宋体" w:eastAsia="宋体" w:hAnsi="宋体" w:cs="宋体" w:hint="eastAsia"/>
          <w:kern w:val="0"/>
          <w:szCs w:val="21"/>
        </w:rPr>
        <w:t>中华民族所遭遇的艰难曲折和中国人民</w:t>
      </w:r>
      <w:r>
        <w:rPr>
          <w:rFonts w:ascii="宋体" w:eastAsia="宋体" w:hAnsi="宋体" w:cs="宋体" w:hint="eastAsia"/>
          <w:kern w:val="0"/>
          <w:szCs w:val="21"/>
        </w:rPr>
        <w:t>的伟大奋斗精神</w:t>
      </w:r>
      <w:r w:rsidRPr="00124656">
        <w:rPr>
          <w:rFonts w:ascii="宋体" w:eastAsia="宋体" w:hAnsi="宋体" w:cs="宋体" w:hint="eastAsia"/>
          <w:kern w:val="0"/>
          <w:szCs w:val="21"/>
        </w:rPr>
        <w:t>，激励考生为实现民族复兴不断开拓进取。</w:t>
      </w:r>
      <w:r>
        <w:rPr>
          <w:rFonts w:ascii="宋体" w:hAnsi="宋体" w:hint="eastAsia"/>
          <w:szCs w:val="21"/>
        </w:rPr>
        <w:t>又</w:t>
      </w:r>
      <w:r w:rsidRPr="00124656">
        <w:rPr>
          <w:rFonts w:hint="eastAsia"/>
          <w:szCs w:val="21"/>
        </w:rPr>
        <w:t>如文综</w:t>
      </w:r>
      <w:r w:rsidRPr="00124656">
        <w:rPr>
          <w:rFonts w:asciiTheme="minorEastAsia" w:hAnsiTheme="minorEastAsia" w:hint="eastAsia"/>
          <w:szCs w:val="21"/>
        </w:rPr>
        <w:t>Ⅱ</w:t>
      </w:r>
      <w:r w:rsidRPr="00124656">
        <w:rPr>
          <w:rFonts w:hint="eastAsia"/>
          <w:szCs w:val="21"/>
        </w:rPr>
        <w:t>卷第</w:t>
      </w:r>
      <w:r w:rsidRPr="00124656">
        <w:rPr>
          <w:rFonts w:hint="eastAsia"/>
          <w:szCs w:val="21"/>
        </w:rPr>
        <w:t>27</w:t>
      </w:r>
      <w:r w:rsidRPr="00124656">
        <w:rPr>
          <w:rFonts w:hint="eastAsia"/>
          <w:szCs w:val="21"/>
        </w:rPr>
        <w:t>题呈现了传统戏曲昆曲的精美与雅致，</w:t>
      </w:r>
      <w:r w:rsidRPr="00124656">
        <w:rPr>
          <w:rFonts w:asciiTheme="minorEastAsia" w:hAnsiTheme="minorEastAsia" w:hint="eastAsia"/>
          <w:szCs w:val="21"/>
        </w:rPr>
        <w:t>Ⅲ</w:t>
      </w:r>
      <w:r w:rsidRPr="00124656">
        <w:rPr>
          <w:rFonts w:hint="eastAsia"/>
          <w:szCs w:val="21"/>
        </w:rPr>
        <w:t>卷第</w:t>
      </w:r>
      <w:r w:rsidRPr="00124656">
        <w:rPr>
          <w:rFonts w:hint="eastAsia"/>
          <w:szCs w:val="21"/>
        </w:rPr>
        <w:t>26</w:t>
      </w:r>
      <w:r w:rsidRPr="00124656">
        <w:rPr>
          <w:rFonts w:hint="eastAsia"/>
          <w:szCs w:val="21"/>
        </w:rPr>
        <w:t>题叙述了我国古代药学的发展脉络，具体考查了考生对传统文化的理解及认识能力。</w:t>
      </w:r>
    </w:p>
    <w:p w:rsidR="00E13480" w:rsidRPr="00124656" w:rsidRDefault="00E13480" w:rsidP="00E13480">
      <w:pPr>
        <w:spacing w:line="312" w:lineRule="auto"/>
        <w:ind w:firstLineChars="200" w:firstLine="422"/>
        <w:jc w:val="left"/>
        <w:rPr>
          <w:rFonts w:ascii="宋体" w:hAnsi="宋体"/>
          <w:b/>
          <w:szCs w:val="21"/>
        </w:rPr>
      </w:pPr>
      <w:r w:rsidRPr="00124656">
        <w:rPr>
          <w:rFonts w:ascii="宋体" w:hAnsi="宋体" w:hint="eastAsia"/>
          <w:b/>
          <w:szCs w:val="21"/>
        </w:rPr>
        <w:t>2</w:t>
      </w:r>
      <w:r>
        <w:rPr>
          <w:rFonts w:ascii="宋体" w:hAnsi="宋体" w:hint="eastAsia"/>
          <w:b/>
          <w:szCs w:val="21"/>
        </w:rPr>
        <w:t>.激励</w:t>
      </w:r>
      <w:r w:rsidRPr="00124656">
        <w:rPr>
          <w:rFonts w:ascii="宋体" w:hAnsi="宋体" w:hint="eastAsia"/>
          <w:b/>
          <w:szCs w:val="21"/>
        </w:rPr>
        <w:t>考生形成正确世界观、人生观、价值观</w:t>
      </w:r>
    </w:p>
    <w:p w:rsidR="00E13480" w:rsidRPr="006272CD" w:rsidRDefault="00E13480" w:rsidP="00E13480">
      <w:pPr>
        <w:spacing w:line="312" w:lineRule="auto"/>
        <w:ind w:firstLineChars="200" w:firstLine="420"/>
        <w:jc w:val="left"/>
        <w:rPr>
          <w:rFonts w:ascii="宋体" w:hAnsi="宋体"/>
          <w:szCs w:val="21"/>
        </w:rPr>
      </w:pPr>
      <w:r w:rsidRPr="00124656">
        <w:rPr>
          <w:rFonts w:ascii="宋体" w:hAnsi="宋体" w:hint="eastAsia"/>
          <w:szCs w:val="21"/>
        </w:rPr>
        <w:t>历史科</w:t>
      </w:r>
      <w:r>
        <w:rPr>
          <w:rFonts w:ascii="宋体" w:hAnsi="宋体" w:hint="eastAsia"/>
          <w:szCs w:val="21"/>
        </w:rPr>
        <w:t>试题</w:t>
      </w:r>
      <w:r w:rsidRPr="00124656">
        <w:rPr>
          <w:rFonts w:ascii="宋体" w:hAnsi="宋体" w:hint="eastAsia"/>
          <w:szCs w:val="21"/>
        </w:rPr>
        <w:t>融入</w:t>
      </w:r>
      <w:r>
        <w:rPr>
          <w:rFonts w:ascii="宋体" w:hAnsi="宋体" w:hint="eastAsia"/>
          <w:szCs w:val="21"/>
        </w:rPr>
        <w:t>正确的</w:t>
      </w:r>
      <w:r w:rsidRPr="00124656">
        <w:rPr>
          <w:rFonts w:ascii="宋体" w:hAnsi="宋体" w:hint="eastAsia"/>
          <w:szCs w:val="21"/>
        </w:rPr>
        <w:t>世界观、人生观、价值观理念，</w:t>
      </w:r>
      <w:r w:rsidRPr="00124656">
        <w:rPr>
          <w:rFonts w:ascii="宋体" w:eastAsia="宋体" w:hAnsi="宋体" w:cs="宋体" w:hint="eastAsia"/>
          <w:kern w:val="0"/>
          <w:szCs w:val="21"/>
        </w:rPr>
        <w:t>启迪</w:t>
      </w:r>
      <w:r>
        <w:rPr>
          <w:rFonts w:ascii="宋体" w:eastAsia="宋体" w:hAnsi="宋体" w:cs="宋体"/>
          <w:kern w:val="0"/>
          <w:szCs w:val="21"/>
        </w:rPr>
        <w:t>学生成为中国的世界人和走向世界的中国人</w:t>
      </w:r>
      <w:r w:rsidRPr="00124656">
        <w:rPr>
          <w:rFonts w:ascii="宋体" w:eastAsia="宋体" w:hAnsi="宋体" w:cs="宋体"/>
          <w:kern w:val="0"/>
          <w:szCs w:val="21"/>
        </w:rPr>
        <w:t>。</w:t>
      </w:r>
      <w:r w:rsidRPr="00124656">
        <w:rPr>
          <w:rFonts w:ascii="宋体" w:hAnsi="宋体" w:hint="eastAsia"/>
          <w:szCs w:val="21"/>
        </w:rPr>
        <w:t>如文综Ⅱ卷第41题以大豆在古代中国及19世纪以后在美国的种</w:t>
      </w:r>
      <w:r>
        <w:rPr>
          <w:rFonts w:ascii="宋体" w:hAnsi="宋体" w:hint="eastAsia"/>
          <w:szCs w:val="21"/>
        </w:rPr>
        <w:t>植利用为情境，考查我国古代农业科技成就、人类文明交流</w:t>
      </w:r>
      <w:r w:rsidRPr="00124656">
        <w:rPr>
          <w:rFonts w:ascii="宋体" w:hAnsi="宋体" w:hint="eastAsia"/>
          <w:szCs w:val="21"/>
        </w:rPr>
        <w:t>等内容</w:t>
      </w:r>
      <w:r>
        <w:rPr>
          <w:rFonts w:ascii="宋体" w:hAnsi="宋体" w:hint="eastAsia"/>
          <w:szCs w:val="21"/>
        </w:rPr>
        <w:t>，</w:t>
      </w:r>
      <w:r w:rsidRPr="00124656">
        <w:rPr>
          <w:rFonts w:ascii="宋体" w:hAnsi="宋体" w:hint="eastAsia"/>
          <w:szCs w:val="21"/>
        </w:rPr>
        <w:t>凸显了构建人类命运共同体的历史意义。</w:t>
      </w:r>
      <w:r>
        <w:rPr>
          <w:rFonts w:ascii="宋体" w:hAnsi="宋体" w:hint="eastAsia"/>
          <w:szCs w:val="21"/>
        </w:rPr>
        <w:t>又</w:t>
      </w:r>
      <w:r w:rsidRPr="00124656">
        <w:rPr>
          <w:rFonts w:ascii="宋体" w:hAnsi="宋体" w:hint="eastAsia"/>
          <w:szCs w:val="21"/>
        </w:rPr>
        <w:t>如Ⅱ卷第45题考查</w:t>
      </w:r>
      <w:r w:rsidRPr="00124656">
        <w:rPr>
          <w:rFonts w:ascii="宋体" w:hAnsi="宋体"/>
          <w:szCs w:val="21"/>
        </w:rPr>
        <w:t>1977</w:t>
      </w:r>
      <w:r w:rsidRPr="00124656">
        <w:rPr>
          <w:rFonts w:ascii="宋体" w:hAnsi="宋体" w:hint="eastAsia"/>
          <w:szCs w:val="21"/>
        </w:rPr>
        <w:t>～</w:t>
      </w:r>
      <w:r w:rsidRPr="00124656">
        <w:rPr>
          <w:rFonts w:ascii="宋体" w:hAnsi="宋体"/>
          <w:szCs w:val="21"/>
        </w:rPr>
        <w:t>1981</w:t>
      </w:r>
      <w:r>
        <w:rPr>
          <w:rFonts w:ascii="宋体" w:hAnsi="宋体" w:hint="eastAsia"/>
          <w:szCs w:val="21"/>
        </w:rPr>
        <w:t>年我国科技体制改革的背景、</w:t>
      </w:r>
      <w:r w:rsidRPr="00124656">
        <w:rPr>
          <w:rFonts w:ascii="宋体" w:hAnsi="宋体" w:hint="eastAsia"/>
          <w:szCs w:val="21"/>
        </w:rPr>
        <w:t>意义</w:t>
      </w:r>
      <w:r>
        <w:rPr>
          <w:rFonts w:ascii="宋体" w:hAnsi="宋体" w:hint="eastAsia"/>
          <w:szCs w:val="21"/>
        </w:rPr>
        <w:t>等</w:t>
      </w:r>
      <w:r w:rsidRPr="00124656">
        <w:rPr>
          <w:rFonts w:ascii="宋体" w:hAnsi="宋体" w:hint="eastAsia"/>
          <w:szCs w:val="21"/>
        </w:rPr>
        <w:t>，使考生进一步加深对改革开放历史意义和科学技术在现代化建设</w:t>
      </w:r>
      <w:r>
        <w:rPr>
          <w:rFonts w:ascii="宋体" w:hAnsi="宋体" w:hint="eastAsia"/>
          <w:szCs w:val="21"/>
        </w:rPr>
        <w:t>中作用的认识。</w:t>
      </w:r>
    </w:p>
    <w:p w:rsidR="00E13480" w:rsidRPr="00124656" w:rsidRDefault="00E13480" w:rsidP="00E13480">
      <w:pPr>
        <w:spacing w:line="312" w:lineRule="auto"/>
        <w:ind w:left="480"/>
        <w:jc w:val="left"/>
        <w:rPr>
          <w:rFonts w:ascii="宋体" w:hAnsi="宋体"/>
          <w:b/>
          <w:szCs w:val="21"/>
        </w:rPr>
      </w:pPr>
      <w:r w:rsidRPr="00124656">
        <w:rPr>
          <w:rFonts w:hint="eastAsia"/>
          <w:b/>
          <w:szCs w:val="21"/>
        </w:rPr>
        <w:t>3</w:t>
      </w:r>
      <w:r>
        <w:rPr>
          <w:rFonts w:hint="eastAsia"/>
          <w:b/>
          <w:szCs w:val="21"/>
        </w:rPr>
        <w:t xml:space="preserve">. </w:t>
      </w:r>
      <w:r w:rsidRPr="00124656">
        <w:rPr>
          <w:rFonts w:hint="eastAsia"/>
          <w:b/>
          <w:szCs w:val="21"/>
        </w:rPr>
        <w:t>为高校选拔具有家国情怀</w:t>
      </w:r>
      <w:r w:rsidRPr="00124656">
        <w:rPr>
          <w:rFonts w:ascii="宋体" w:hAnsi="宋体" w:hint="eastAsia"/>
          <w:b/>
          <w:szCs w:val="21"/>
        </w:rPr>
        <w:t>的学生</w:t>
      </w:r>
    </w:p>
    <w:p w:rsidR="00E13480" w:rsidRPr="00124656" w:rsidRDefault="00E13480" w:rsidP="00E13480">
      <w:pPr>
        <w:autoSpaceDE w:val="0"/>
        <w:autoSpaceDN w:val="0"/>
        <w:adjustRightInd w:val="0"/>
        <w:spacing w:line="312" w:lineRule="auto"/>
        <w:ind w:firstLineChars="200" w:firstLine="420"/>
        <w:jc w:val="left"/>
        <w:rPr>
          <w:rFonts w:ascii="宋体" w:hAnsi="宋体"/>
          <w:szCs w:val="21"/>
        </w:rPr>
      </w:pPr>
      <w:r>
        <w:rPr>
          <w:rFonts w:ascii="宋体" w:hAnsi="宋体" w:hint="eastAsia"/>
          <w:szCs w:val="21"/>
        </w:rPr>
        <w:t>历史学科在试卷结构</w:t>
      </w:r>
      <w:r w:rsidRPr="00124656">
        <w:rPr>
          <w:rFonts w:ascii="宋体" w:hAnsi="宋体" w:hint="eastAsia"/>
          <w:szCs w:val="21"/>
        </w:rPr>
        <w:t>和</w:t>
      </w:r>
      <w:r>
        <w:rPr>
          <w:rFonts w:ascii="宋体" w:hAnsi="宋体" w:hint="eastAsia"/>
          <w:szCs w:val="21"/>
        </w:rPr>
        <w:t>考试内容</w:t>
      </w:r>
      <w:r w:rsidRPr="00124656">
        <w:rPr>
          <w:rFonts w:ascii="宋体" w:hAnsi="宋体" w:hint="eastAsia"/>
          <w:szCs w:val="21"/>
        </w:rPr>
        <w:t>选取上都注意与党和国家的人才选拔要求相契合，</w:t>
      </w:r>
      <w:r w:rsidRPr="00124656">
        <w:rPr>
          <w:rFonts w:ascii="宋体" w:eastAsia="宋体" w:hAnsi="宋体" w:cs="宋体" w:hint="eastAsia"/>
          <w:kern w:val="0"/>
          <w:szCs w:val="21"/>
        </w:rPr>
        <w:t>考查</w:t>
      </w:r>
      <w:r w:rsidRPr="00124656">
        <w:rPr>
          <w:rFonts w:ascii="宋体" w:eastAsia="宋体" w:hAnsi="宋体" w:cs="宋体"/>
          <w:kern w:val="0"/>
          <w:szCs w:val="21"/>
        </w:rPr>
        <w:t>适应</w:t>
      </w:r>
      <w:r w:rsidRPr="00124656">
        <w:rPr>
          <w:rFonts w:ascii="宋体" w:eastAsia="宋体" w:hAnsi="宋体" w:cs="宋体" w:hint="eastAsia"/>
          <w:kern w:val="0"/>
          <w:szCs w:val="21"/>
        </w:rPr>
        <w:t>考生</w:t>
      </w:r>
      <w:r w:rsidRPr="00124656">
        <w:rPr>
          <w:rFonts w:ascii="宋体" w:eastAsia="宋体" w:hAnsi="宋体" w:cs="宋体"/>
          <w:kern w:val="0"/>
          <w:szCs w:val="21"/>
        </w:rPr>
        <w:t>终身发展和社会发展需要人才</w:t>
      </w:r>
      <w:r w:rsidRPr="00124656">
        <w:rPr>
          <w:rFonts w:ascii="宋体" w:eastAsia="宋体" w:hAnsi="宋体" w:cs="宋体" w:hint="eastAsia"/>
          <w:kern w:val="0"/>
          <w:szCs w:val="21"/>
        </w:rPr>
        <w:t>的</w:t>
      </w:r>
      <w:r>
        <w:rPr>
          <w:rFonts w:ascii="宋体" w:eastAsia="宋体" w:hAnsi="宋体" w:cs="宋体"/>
          <w:kern w:val="0"/>
          <w:szCs w:val="21"/>
        </w:rPr>
        <w:t>必备品格</w:t>
      </w:r>
      <w:r w:rsidRPr="00124656">
        <w:rPr>
          <w:rFonts w:ascii="宋体" w:eastAsia="宋体" w:hAnsi="宋体" w:cs="宋体" w:hint="eastAsia"/>
          <w:kern w:val="0"/>
          <w:szCs w:val="21"/>
        </w:rPr>
        <w:t>。</w:t>
      </w:r>
      <w:r>
        <w:rPr>
          <w:rFonts w:ascii="宋体" w:eastAsia="宋体" w:hAnsi="宋体" w:cs="宋体" w:hint="eastAsia"/>
          <w:kern w:val="0"/>
          <w:szCs w:val="21"/>
        </w:rPr>
        <w:t>如文综</w:t>
      </w:r>
      <w:r w:rsidRPr="00124656">
        <w:rPr>
          <w:rFonts w:ascii="宋体" w:eastAsia="宋体" w:hAnsi="宋体" w:cs="宋体" w:hint="eastAsia"/>
          <w:kern w:val="0"/>
          <w:szCs w:val="21"/>
        </w:rPr>
        <w:t>Ⅱ卷第47题描述了明代蒙古土默特部</w:t>
      </w:r>
      <w:r>
        <w:rPr>
          <w:rFonts w:ascii="宋体" w:eastAsia="宋体" w:hAnsi="宋体" w:cs="宋体" w:hint="eastAsia"/>
          <w:kern w:val="0"/>
          <w:szCs w:val="21"/>
        </w:rPr>
        <w:t>首领俺答汗之妻三娘子，以其杰出的个人能力与威望，维护明、蒙之间</w:t>
      </w:r>
      <w:r w:rsidRPr="00124656">
        <w:rPr>
          <w:rFonts w:ascii="宋体" w:eastAsia="宋体" w:hAnsi="宋体" w:cs="宋体" w:hint="eastAsia"/>
          <w:kern w:val="0"/>
          <w:szCs w:val="21"/>
        </w:rPr>
        <w:t>长期和平</w:t>
      </w:r>
      <w:r>
        <w:rPr>
          <w:rFonts w:ascii="宋体" w:eastAsia="宋体" w:hAnsi="宋体" w:cs="宋体" w:hint="eastAsia"/>
          <w:kern w:val="0"/>
          <w:szCs w:val="21"/>
        </w:rPr>
        <w:t>的事迹</w:t>
      </w:r>
      <w:r w:rsidRPr="00124656">
        <w:rPr>
          <w:rFonts w:ascii="宋体" w:eastAsia="宋体" w:hAnsi="宋体" w:cs="宋体" w:hint="eastAsia"/>
          <w:kern w:val="0"/>
          <w:szCs w:val="21"/>
        </w:rPr>
        <w:t>，考查考生</w:t>
      </w:r>
      <w:r>
        <w:rPr>
          <w:rFonts w:ascii="宋体" w:eastAsia="宋体" w:hAnsi="宋体" w:cs="宋体" w:hint="eastAsia"/>
          <w:kern w:val="0"/>
          <w:szCs w:val="21"/>
        </w:rPr>
        <w:t>对历史人物</w:t>
      </w:r>
      <w:r w:rsidRPr="00124656">
        <w:rPr>
          <w:rFonts w:ascii="宋体" w:eastAsia="宋体" w:hAnsi="宋体" w:cs="宋体" w:hint="eastAsia"/>
          <w:kern w:val="0"/>
          <w:szCs w:val="21"/>
        </w:rPr>
        <w:t>的认识水平和家国同构观念。</w:t>
      </w:r>
    </w:p>
    <w:p w:rsidR="00E13480" w:rsidRPr="00124656" w:rsidRDefault="00E13480" w:rsidP="00E13480">
      <w:pPr>
        <w:spacing w:line="312" w:lineRule="auto"/>
        <w:ind w:firstLineChars="200" w:firstLine="422"/>
        <w:jc w:val="left"/>
        <w:rPr>
          <w:rFonts w:ascii="宋体" w:hAnsi="宋体"/>
          <w:b/>
          <w:szCs w:val="21"/>
        </w:rPr>
      </w:pPr>
      <w:r w:rsidRPr="00124656">
        <w:rPr>
          <w:rFonts w:ascii="宋体" w:hAnsi="宋体" w:hint="eastAsia"/>
          <w:b/>
          <w:szCs w:val="21"/>
        </w:rPr>
        <w:t>4</w:t>
      </w:r>
      <w:r>
        <w:rPr>
          <w:rFonts w:ascii="宋体" w:hAnsi="宋体" w:hint="eastAsia"/>
          <w:b/>
          <w:szCs w:val="21"/>
        </w:rPr>
        <w:t>.</w:t>
      </w:r>
      <w:r w:rsidRPr="00124656">
        <w:rPr>
          <w:rFonts w:ascii="宋体" w:hAnsi="宋体" w:hint="eastAsia"/>
          <w:b/>
          <w:szCs w:val="21"/>
        </w:rPr>
        <w:t>引导中学落实党和国家对历史教育的要求</w:t>
      </w:r>
    </w:p>
    <w:p w:rsidR="00E13480" w:rsidRPr="00124656" w:rsidRDefault="00E13480" w:rsidP="00E13480">
      <w:pPr>
        <w:autoSpaceDE w:val="0"/>
        <w:autoSpaceDN w:val="0"/>
        <w:adjustRightInd w:val="0"/>
        <w:spacing w:line="312" w:lineRule="auto"/>
        <w:ind w:firstLineChars="200" w:firstLine="420"/>
        <w:jc w:val="left"/>
        <w:rPr>
          <w:rFonts w:ascii="宋体" w:eastAsia="宋体" w:hAnsi="宋体" w:cs="宋体"/>
          <w:kern w:val="0"/>
          <w:szCs w:val="21"/>
        </w:rPr>
      </w:pPr>
      <w:r w:rsidRPr="00124656">
        <w:rPr>
          <w:rFonts w:ascii="宋体" w:hAnsi="宋体" w:hint="eastAsia"/>
          <w:szCs w:val="21"/>
        </w:rPr>
        <w:t>历史科</w:t>
      </w:r>
      <w:r w:rsidRPr="00124656">
        <w:rPr>
          <w:rFonts w:ascii="宋体" w:eastAsia="宋体" w:hAnsi="宋体" w:cs="宋体"/>
          <w:kern w:val="0"/>
          <w:szCs w:val="21"/>
        </w:rPr>
        <w:t>把马克思主义作为</w:t>
      </w:r>
      <w:r w:rsidRPr="00124656">
        <w:rPr>
          <w:rFonts w:ascii="宋体" w:eastAsia="宋体" w:hAnsi="宋体" w:cs="宋体" w:hint="eastAsia"/>
          <w:kern w:val="0"/>
          <w:szCs w:val="21"/>
        </w:rPr>
        <w:t>试卷的</w:t>
      </w:r>
      <w:r w:rsidRPr="00124656">
        <w:rPr>
          <w:rFonts w:ascii="宋体" w:eastAsia="宋体" w:hAnsi="宋体" w:cs="宋体"/>
          <w:kern w:val="0"/>
          <w:szCs w:val="21"/>
        </w:rPr>
        <w:t>“鲜亮底色”，</w:t>
      </w:r>
      <w:r>
        <w:rPr>
          <w:rFonts w:ascii="宋体" w:eastAsia="宋体" w:hAnsi="宋体" w:cs="宋体" w:hint="eastAsia"/>
          <w:kern w:val="0"/>
          <w:szCs w:val="21"/>
        </w:rPr>
        <w:t>向基础教育界释放出强烈信号，</w:t>
      </w:r>
      <w:r w:rsidRPr="00124656">
        <w:rPr>
          <w:rFonts w:ascii="宋体" w:eastAsia="宋体" w:hAnsi="宋体" w:cs="宋体" w:hint="eastAsia"/>
          <w:kern w:val="0"/>
          <w:szCs w:val="21"/>
        </w:rPr>
        <w:t>即</w:t>
      </w:r>
      <w:r w:rsidRPr="00124656">
        <w:rPr>
          <w:rFonts w:ascii="宋体" w:eastAsia="宋体" w:hAnsi="宋体" w:cs="宋体"/>
          <w:kern w:val="0"/>
          <w:szCs w:val="21"/>
        </w:rPr>
        <w:t>让马克思主义成为</w:t>
      </w:r>
      <w:r w:rsidRPr="00124656">
        <w:rPr>
          <w:rFonts w:ascii="宋体" w:eastAsia="宋体" w:hAnsi="宋体" w:cs="宋体" w:hint="eastAsia"/>
          <w:kern w:val="0"/>
          <w:szCs w:val="21"/>
        </w:rPr>
        <w:t>师生</w:t>
      </w:r>
      <w:r w:rsidRPr="00124656">
        <w:rPr>
          <w:rFonts w:ascii="宋体" w:eastAsia="宋体" w:hAnsi="宋体" w:cs="宋体"/>
          <w:kern w:val="0"/>
          <w:szCs w:val="21"/>
        </w:rPr>
        <w:t>理解历史与现实的强大思维工具，并成为他们信仰的指引。</w:t>
      </w:r>
      <w:r w:rsidRPr="00124656">
        <w:rPr>
          <w:rFonts w:ascii="宋体" w:eastAsia="宋体" w:hAnsi="宋体" w:cs="宋体" w:hint="eastAsia"/>
          <w:kern w:val="0"/>
          <w:szCs w:val="21"/>
        </w:rPr>
        <w:t>如</w:t>
      </w:r>
      <w:r>
        <w:rPr>
          <w:rFonts w:ascii="宋体" w:eastAsia="宋体" w:hAnsi="宋体" w:cs="宋体" w:hint="eastAsia"/>
          <w:kern w:val="0"/>
          <w:szCs w:val="21"/>
        </w:rPr>
        <w:t>文综</w:t>
      </w:r>
      <w:r w:rsidRPr="00124656">
        <w:rPr>
          <w:rFonts w:ascii="宋体" w:eastAsia="宋体" w:hAnsi="宋体" w:cs="宋体" w:hint="eastAsia"/>
          <w:kern w:val="0"/>
          <w:szCs w:val="21"/>
        </w:rPr>
        <w:t>Ⅰ卷第29题以五四运动后社会主</w:t>
      </w:r>
      <w:r>
        <w:rPr>
          <w:rFonts w:ascii="宋体" w:eastAsia="宋体" w:hAnsi="宋体" w:cs="宋体" w:hint="eastAsia"/>
          <w:kern w:val="0"/>
          <w:szCs w:val="21"/>
        </w:rPr>
        <w:t>义是否适合中国国情的论争为背景，得出只有社会主义才能救中国的</w:t>
      </w:r>
      <w:r w:rsidRPr="00124656">
        <w:rPr>
          <w:rFonts w:ascii="宋体" w:eastAsia="宋体" w:hAnsi="宋体" w:cs="宋体" w:hint="eastAsia"/>
          <w:kern w:val="0"/>
          <w:szCs w:val="21"/>
        </w:rPr>
        <w:t>历史结论，考查了考生对历史上马克思主义的认识，引导考生认清科学社会主义和资产阶级改良主义的本质区别。</w:t>
      </w:r>
    </w:p>
    <w:p w:rsidR="00E13480" w:rsidRPr="00124656" w:rsidRDefault="00E13480" w:rsidP="00E13480">
      <w:pPr>
        <w:spacing w:line="312" w:lineRule="auto"/>
        <w:ind w:firstLineChars="196" w:firstLine="413"/>
        <w:jc w:val="left"/>
        <w:rPr>
          <w:rFonts w:ascii="宋体" w:hAnsi="宋体"/>
          <w:b/>
          <w:szCs w:val="21"/>
        </w:rPr>
      </w:pPr>
      <w:r>
        <w:rPr>
          <w:rFonts w:ascii="宋体" w:hAnsi="宋体" w:hint="eastAsia"/>
          <w:b/>
          <w:szCs w:val="21"/>
        </w:rPr>
        <w:t>二、</w:t>
      </w:r>
      <w:r w:rsidRPr="00124656">
        <w:rPr>
          <w:rFonts w:ascii="宋体" w:hAnsi="宋体" w:hint="eastAsia"/>
          <w:b/>
          <w:szCs w:val="21"/>
        </w:rPr>
        <w:t>落实依纲考试，凸显考试与素质教育要求的内在联系</w:t>
      </w:r>
    </w:p>
    <w:p w:rsidR="00E13480" w:rsidRPr="00124656" w:rsidRDefault="00E13480" w:rsidP="00E13480">
      <w:pPr>
        <w:spacing w:line="312" w:lineRule="auto"/>
        <w:ind w:firstLine="480"/>
        <w:jc w:val="left"/>
        <w:rPr>
          <w:rFonts w:ascii="宋体" w:hAnsi="宋体"/>
          <w:b/>
          <w:szCs w:val="21"/>
        </w:rPr>
      </w:pPr>
      <w:r w:rsidRPr="00124656">
        <w:rPr>
          <w:rFonts w:ascii="宋体" w:hAnsi="宋体" w:hint="eastAsia"/>
          <w:b/>
          <w:szCs w:val="21"/>
        </w:rPr>
        <w:t>1</w:t>
      </w:r>
      <w:r>
        <w:rPr>
          <w:rFonts w:ascii="宋体" w:hAnsi="宋体" w:hint="eastAsia"/>
          <w:b/>
          <w:szCs w:val="21"/>
        </w:rPr>
        <w:t>．</w:t>
      </w:r>
      <w:r w:rsidRPr="00124656">
        <w:rPr>
          <w:rFonts w:ascii="宋体" w:hAnsi="宋体" w:hint="eastAsia"/>
          <w:b/>
          <w:szCs w:val="21"/>
        </w:rPr>
        <w:t>强调必备知识，避免“偏、难、怪、深”</w:t>
      </w:r>
    </w:p>
    <w:p w:rsidR="00E13480" w:rsidRPr="00124656" w:rsidRDefault="00E13480" w:rsidP="00E13480">
      <w:pPr>
        <w:spacing w:line="312" w:lineRule="auto"/>
        <w:ind w:firstLine="480"/>
        <w:jc w:val="left"/>
        <w:rPr>
          <w:rFonts w:ascii="宋体" w:hAnsi="宋体"/>
          <w:szCs w:val="21"/>
        </w:rPr>
      </w:pPr>
      <w:r w:rsidRPr="00124656">
        <w:rPr>
          <w:rFonts w:ascii="宋体" w:hAnsi="宋体" w:hint="eastAsia"/>
          <w:szCs w:val="21"/>
        </w:rPr>
        <w:t>历史试题无论主观题问题设计还是选择题选项设置无不以考试大纲为基本依据，对考试内容和要求进行了优化与整合，避免“偏、难、怪、深”，强调考查必备主干知识。如Ⅰ</w:t>
      </w:r>
      <w:r w:rsidRPr="00124656">
        <w:rPr>
          <w:rFonts w:ascii="宋体" w:hAnsi="宋体" w:hint="eastAsia"/>
          <w:szCs w:val="21"/>
        </w:rPr>
        <w:lastRenderedPageBreak/>
        <w:t>卷第26题和27题分别考查了宋代的手工业发展和明代的中外贸易，Ⅱ卷第32题、33题和34题分别考查了古代罗马法发展、早期资本主义殖民扩张和二战后欧洲经济一体化</w:t>
      </w:r>
      <w:r>
        <w:rPr>
          <w:rFonts w:ascii="宋体" w:hAnsi="宋体" w:hint="eastAsia"/>
          <w:szCs w:val="21"/>
        </w:rPr>
        <w:t>等</w:t>
      </w:r>
      <w:r w:rsidRPr="00124656">
        <w:rPr>
          <w:rFonts w:ascii="宋体" w:hAnsi="宋体" w:hint="eastAsia"/>
          <w:szCs w:val="21"/>
        </w:rPr>
        <w:t>。</w:t>
      </w:r>
    </w:p>
    <w:p w:rsidR="00E13480" w:rsidRPr="00124656" w:rsidRDefault="00E13480" w:rsidP="00E13480">
      <w:pPr>
        <w:spacing w:line="312" w:lineRule="auto"/>
        <w:ind w:firstLine="480"/>
        <w:jc w:val="left"/>
        <w:rPr>
          <w:rFonts w:ascii="宋体" w:hAnsi="宋体"/>
          <w:b/>
          <w:szCs w:val="21"/>
        </w:rPr>
      </w:pPr>
      <w:r>
        <w:rPr>
          <w:rFonts w:ascii="宋体" w:hAnsi="宋体" w:hint="eastAsia"/>
          <w:b/>
          <w:szCs w:val="21"/>
        </w:rPr>
        <w:t>2.</w:t>
      </w:r>
      <w:r w:rsidRPr="00124656">
        <w:rPr>
          <w:rFonts w:ascii="宋体" w:hAnsi="宋体" w:hint="eastAsia"/>
          <w:b/>
          <w:szCs w:val="21"/>
        </w:rPr>
        <w:t>找准关键能力，支撑学生终身发展</w:t>
      </w:r>
    </w:p>
    <w:p w:rsidR="00E13480" w:rsidRPr="00124656" w:rsidRDefault="00E13480" w:rsidP="00E13480">
      <w:pPr>
        <w:autoSpaceDE w:val="0"/>
        <w:autoSpaceDN w:val="0"/>
        <w:adjustRightInd w:val="0"/>
        <w:spacing w:line="312" w:lineRule="auto"/>
        <w:ind w:firstLineChars="200" w:firstLine="420"/>
        <w:jc w:val="left"/>
        <w:rPr>
          <w:rFonts w:ascii="宋体" w:hAnsi="宋体"/>
          <w:szCs w:val="21"/>
        </w:rPr>
      </w:pPr>
      <w:r>
        <w:rPr>
          <w:rFonts w:ascii="宋体" w:hAnsi="宋体" w:hint="eastAsia"/>
          <w:szCs w:val="21"/>
        </w:rPr>
        <w:t>历史试题考查多种关键能力，</w:t>
      </w:r>
      <w:r w:rsidRPr="00124656">
        <w:rPr>
          <w:rFonts w:ascii="宋体" w:hAnsi="宋体" w:hint="eastAsia"/>
          <w:szCs w:val="21"/>
        </w:rPr>
        <w:t>包括</w:t>
      </w:r>
      <w:r>
        <w:rPr>
          <w:rFonts w:ascii="宋体" w:hAnsi="宋体" w:hint="eastAsia"/>
          <w:szCs w:val="21"/>
        </w:rPr>
        <w:t>信息加工、</w:t>
      </w:r>
      <w:r w:rsidRPr="00124656">
        <w:rPr>
          <w:rFonts w:ascii="宋体" w:hAnsi="宋体" w:hint="eastAsia"/>
          <w:szCs w:val="21"/>
        </w:rPr>
        <w:t>逻辑推理、独立思考</w:t>
      </w:r>
      <w:r>
        <w:rPr>
          <w:rFonts w:ascii="宋体" w:hAnsi="宋体" w:hint="eastAsia"/>
          <w:szCs w:val="21"/>
        </w:rPr>
        <w:t>等学习生活中必须具备的重要能力</w:t>
      </w:r>
      <w:r w:rsidRPr="00124656">
        <w:rPr>
          <w:rFonts w:ascii="宋体" w:hAnsi="宋体" w:hint="eastAsia"/>
          <w:szCs w:val="21"/>
        </w:rPr>
        <w:t>。多数题目</w:t>
      </w:r>
      <w:r>
        <w:rPr>
          <w:rFonts w:ascii="宋体" w:hAnsi="宋体" w:hint="eastAsia"/>
          <w:szCs w:val="21"/>
        </w:rPr>
        <w:t>都</w:t>
      </w:r>
      <w:r w:rsidRPr="00124656">
        <w:rPr>
          <w:rFonts w:ascii="宋体" w:hAnsi="宋体" w:hint="eastAsia"/>
          <w:szCs w:val="21"/>
        </w:rPr>
        <w:t>不</w:t>
      </w:r>
      <w:r>
        <w:rPr>
          <w:rFonts w:ascii="宋体" w:hAnsi="宋体" w:hint="eastAsia"/>
          <w:szCs w:val="21"/>
        </w:rPr>
        <w:t>局</w:t>
      </w:r>
      <w:r w:rsidRPr="00124656">
        <w:rPr>
          <w:rFonts w:ascii="宋体" w:hAnsi="宋体" w:hint="eastAsia"/>
          <w:szCs w:val="21"/>
        </w:rPr>
        <w:t>限于考查某一种能力，如</w:t>
      </w:r>
      <w:r>
        <w:rPr>
          <w:rFonts w:ascii="宋体" w:hAnsi="宋体" w:hint="eastAsia"/>
          <w:szCs w:val="21"/>
        </w:rPr>
        <w:t>文综</w:t>
      </w:r>
      <w:r w:rsidRPr="002D4B21">
        <w:rPr>
          <w:rFonts w:ascii="宋体" w:hAnsi="宋体" w:hint="eastAsia"/>
          <w:szCs w:val="21"/>
        </w:rPr>
        <w:t>Ⅰ卷第46</w:t>
      </w:r>
      <w:r>
        <w:rPr>
          <w:rFonts w:ascii="宋体" w:hAnsi="宋体" w:hint="eastAsia"/>
          <w:szCs w:val="21"/>
        </w:rPr>
        <w:t>题以中国共产党对第二次世界大战性质的认识为素材</w:t>
      </w:r>
      <w:r w:rsidRPr="002D4B21">
        <w:rPr>
          <w:rFonts w:ascii="宋体" w:hAnsi="宋体" w:hint="eastAsia"/>
          <w:szCs w:val="21"/>
        </w:rPr>
        <w:t>，要求考生说明中国共产党认识的变化及其</w:t>
      </w:r>
      <w:r>
        <w:rPr>
          <w:rFonts w:ascii="宋体" w:hAnsi="宋体" w:hint="eastAsia"/>
          <w:szCs w:val="21"/>
        </w:rPr>
        <w:t>国际背景，</w:t>
      </w:r>
      <w:r w:rsidRPr="002D4B21">
        <w:rPr>
          <w:rFonts w:ascii="宋体" w:hAnsi="宋体" w:hint="eastAsia"/>
          <w:szCs w:val="21"/>
        </w:rPr>
        <w:t>考生需要</w:t>
      </w:r>
      <w:r>
        <w:rPr>
          <w:rFonts w:ascii="宋体" w:hAnsi="宋体" w:hint="eastAsia"/>
          <w:szCs w:val="21"/>
        </w:rPr>
        <w:t>运用</w:t>
      </w:r>
      <w:r w:rsidRPr="002D4B21">
        <w:rPr>
          <w:rFonts w:ascii="宋体" w:hAnsi="宋体" w:hint="eastAsia"/>
          <w:szCs w:val="21"/>
        </w:rPr>
        <w:t>准确掌握历史时序</w:t>
      </w:r>
      <w:r>
        <w:rPr>
          <w:rFonts w:ascii="宋体" w:hAnsi="宋体" w:hint="eastAsia"/>
          <w:szCs w:val="21"/>
        </w:rPr>
        <w:t>、</w:t>
      </w:r>
      <w:r w:rsidRPr="002D4B21">
        <w:rPr>
          <w:rFonts w:ascii="宋体" w:hAnsi="宋体" w:hint="eastAsia"/>
          <w:szCs w:val="21"/>
        </w:rPr>
        <w:t>客观叙述历史事实</w:t>
      </w:r>
      <w:r>
        <w:rPr>
          <w:rFonts w:ascii="宋体" w:hAnsi="宋体" w:hint="eastAsia"/>
          <w:szCs w:val="21"/>
        </w:rPr>
        <w:t>、</w:t>
      </w:r>
      <w:r w:rsidRPr="002D4B21">
        <w:rPr>
          <w:rFonts w:ascii="宋体" w:hAnsi="宋体" w:hint="eastAsia"/>
          <w:szCs w:val="21"/>
        </w:rPr>
        <w:t>正确解释历史事物</w:t>
      </w:r>
      <w:r>
        <w:rPr>
          <w:rFonts w:ascii="宋体" w:hAnsi="宋体" w:hint="eastAsia"/>
          <w:szCs w:val="21"/>
        </w:rPr>
        <w:t>等</w:t>
      </w:r>
      <w:r w:rsidRPr="002D4B21">
        <w:rPr>
          <w:rFonts w:ascii="宋体" w:hAnsi="宋体" w:hint="eastAsia"/>
          <w:szCs w:val="21"/>
        </w:rPr>
        <w:t>能力</w:t>
      </w:r>
      <w:r>
        <w:rPr>
          <w:rFonts w:ascii="宋体" w:hAnsi="宋体" w:hint="eastAsia"/>
          <w:szCs w:val="21"/>
        </w:rPr>
        <w:t>进行综合思考</w:t>
      </w:r>
      <w:r w:rsidRPr="002D4B21">
        <w:rPr>
          <w:rFonts w:ascii="宋体" w:hAnsi="宋体" w:hint="eastAsia"/>
          <w:szCs w:val="21"/>
        </w:rPr>
        <w:t>。</w:t>
      </w:r>
    </w:p>
    <w:p w:rsidR="00E13480" w:rsidRPr="00124656" w:rsidRDefault="00E13480" w:rsidP="00E13480">
      <w:pPr>
        <w:spacing w:line="312" w:lineRule="auto"/>
        <w:ind w:firstLine="480"/>
        <w:jc w:val="left"/>
        <w:rPr>
          <w:rFonts w:ascii="宋体" w:hAnsi="宋体"/>
          <w:b/>
          <w:szCs w:val="21"/>
        </w:rPr>
      </w:pPr>
      <w:r w:rsidRPr="00124656">
        <w:rPr>
          <w:rFonts w:hint="eastAsia"/>
          <w:b/>
          <w:szCs w:val="21"/>
        </w:rPr>
        <w:t>3</w:t>
      </w:r>
      <w:r>
        <w:rPr>
          <w:rFonts w:hint="eastAsia"/>
          <w:b/>
          <w:szCs w:val="21"/>
        </w:rPr>
        <w:t xml:space="preserve">. </w:t>
      </w:r>
      <w:r w:rsidRPr="00124656">
        <w:rPr>
          <w:rFonts w:hint="eastAsia"/>
          <w:b/>
          <w:szCs w:val="21"/>
        </w:rPr>
        <w:t>注重学科素养培养，引导学生适应时</w:t>
      </w:r>
      <w:r w:rsidRPr="00124656">
        <w:rPr>
          <w:rFonts w:ascii="宋体" w:hAnsi="宋体" w:hint="eastAsia"/>
          <w:b/>
          <w:szCs w:val="21"/>
        </w:rPr>
        <w:t>代发展要求</w:t>
      </w:r>
    </w:p>
    <w:p w:rsidR="00E13480" w:rsidRPr="00890B9F" w:rsidRDefault="00E13480" w:rsidP="00E13480">
      <w:pPr>
        <w:spacing w:line="312" w:lineRule="auto"/>
        <w:ind w:firstLine="480"/>
        <w:jc w:val="left"/>
        <w:rPr>
          <w:rFonts w:ascii="宋体" w:hAnsi="宋体"/>
          <w:color w:val="FF0000"/>
          <w:szCs w:val="21"/>
        </w:rPr>
      </w:pPr>
      <w:r>
        <w:rPr>
          <w:rFonts w:ascii="宋体" w:hAnsi="宋体" w:hint="eastAsia"/>
          <w:szCs w:val="21"/>
        </w:rPr>
        <w:t>历史学科坚持从多角度、多层次考查考生的学科素养，引导考生适应时代发展</w:t>
      </w:r>
      <w:r w:rsidRPr="00124656">
        <w:rPr>
          <w:rFonts w:ascii="宋体" w:hAnsi="宋体" w:hint="eastAsia"/>
          <w:szCs w:val="21"/>
        </w:rPr>
        <w:t>要求。如</w:t>
      </w:r>
      <w:r>
        <w:rPr>
          <w:rFonts w:ascii="宋体" w:hAnsi="宋体" w:hint="eastAsia"/>
          <w:szCs w:val="21"/>
        </w:rPr>
        <w:t>文综</w:t>
      </w:r>
      <w:r w:rsidRPr="00A33D9B">
        <w:rPr>
          <w:rFonts w:ascii="宋体" w:hAnsi="宋体" w:hint="eastAsia"/>
          <w:szCs w:val="21"/>
        </w:rPr>
        <w:t>Ⅲ卷第41题以上海和曼彻斯特</w:t>
      </w:r>
      <w:r>
        <w:rPr>
          <w:rFonts w:ascii="宋体" w:hAnsi="宋体" w:hint="eastAsia"/>
          <w:szCs w:val="21"/>
        </w:rPr>
        <w:t>两个城市的发展为例，对现代化进程中的城市发展</w:t>
      </w:r>
      <w:r w:rsidRPr="00A33D9B">
        <w:rPr>
          <w:rFonts w:ascii="宋体" w:hAnsi="宋体" w:hint="eastAsia"/>
          <w:szCs w:val="21"/>
        </w:rPr>
        <w:t>问题进行比较视域下的考查</w:t>
      </w:r>
      <w:r>
        <w:rPr>
          <w:rFonts w:ascii="宋体" w:hAnsi="宋体" w:hint="eastAsia"/>
          <w:szCs w:val="21"/>
        </w:rPr>
        <w:t>，涵盖了时空观念、</w:t>
      </w:r>
      <w:r w:rsidRPr="00A33D9B">
        <w:rPr>
          <w:rFonts w:ascii="宋体" w:hAnsi="宋体" w:hint="eastAsia"/>
          <w:szCs w:val="21"/>
        </w:rPr>
        <w:t>历史解释、史料实证等</w:t>
      </w:r>
      <w:r>
        <w:rPr>
          <w:rFonts w:ascii="宋体" w:hAnsi="宋体" w:hint="eastAsia"/>
          <w:szCs w:val="21"/>
        </w:rPr>
        <w:t>学科素养，考生须运用历史唯物主义的基本观点进行说明。</w:t>
      </w:r>
      <w:r w:rsidRPr="00890B9F">
        <w:rPr>
          <w:rFonts w:ascii="宋体" w:hAnsi="宋体"/>
          <w:color w:val="FF0000"/>
          <w:szCs w:val="21"/>
        </w:rPr>
        <w:t xml:space="preserve"> </w:t>
      </w:r>
    </w:p>
    <w:p w:rsidR="00E13480" w:rsidRPr="00124656" w:rsidRDefault="00E13480" w:rsidP="00E13480">
      <w:pPr>
        <w:spacing w:line="312" w:lineRule="auto"/>
        <w:ind w:firstLineChars="196" w:firstLine="413"/>
        <w:jc w:val="left"/>
        <w:rPr>
          <w:rFonts w:ascii="宋体" w:hAnsi="宋体"/>
          <w:b/>
          <w:szCs w:val="21"/>
        </w:rPr>
      </w:pPr>
      <w:r>
        <w:rPr>
          <w:rFonts w:ascii="宋体" w:hAnsi="宋体" w:hint="eastAsia"/>
          <w:b/>
          <w:szCs w:val="21"/>
        </w:rPr>
        <w:t>三、</w:t>
      </w:r>
      <w:r w:rsidRPr="00DD3062">
        <w:rPr>
          <w:rFonts w:ascii="宋体" w:hAnsi="宋体" w:hint="eastAsia"/>
          <w:b/>
          <w:szCs w:val="21"/>
        </w:rPr>
        <w:t>优化考试理念，体现素质教育基本要求</w:t>
      </w:r>
    </w:p>
    <w:p w:rsidR="00E13480" w:rsidRPr="00124656" w:rsidRDefault="00E13480" w:rsidP="00E13480">
      <w:pPr>
        <w:spacing w:line="312" w:lineRule="auto"/>
        <w:ind w:firstLine="480"/>
        <w:jc w:val="left"/>
        <w:rPr>
          <w:rFonts w:ascii="宋体" w:hAnsi="宋体"/>
          <w:b/>
          <w:szCs w:val="21"/>
        </w:rPr>
      </w:pPr>
      <w:r w:rsidRPr="00124656">
        <w:rPr>
          <w:rFonts w:ascii="宋体" w:hAnsi="宋体" w:hint="eastAsia"/>
          <w:b/>
          <w:szCs w:val="21"/>
        </w:rPr>
        <w:t>1</w:t>
      </w:r>
      <w:r>
        <w:rPr>
          <w:rFonts w:ascii="宋体" w:hAnsi="宋体" w:hint="eastAsia"/>
          <w:b/>
          <w:szCs w:val="21"/>
        </w:rPr>
        <w:t>．</w:t>
      </w:r>
      <w:r w:rsidRPr="00124656">
        <w:rPr>
          <w:rFonts w:ascii="宋体" w:hAnsi="宋体" w:hint="eastAsia"/>
          <w:b/>
          <w:szCs w:val="21"/>
        </w:rPr>
        <w:t>夯实学习基础，考查学科主干内容</w:t>
      </w:r>
    </w:p>
    <w:p w:rsidR="00E13480" w:rsidRPr="00124656" w:rsidRDefault="00E13480" w:rsidP="00E13480">
      <w:pPr>
        <w:spacing w:line="312" w:lineRule="auto"/>
        <w:ind w:firstLine="480"/>
        <w:jc w:val="left"/>
        <w:rPr>
          <w:rFonts w:ascii="宋体" w:hAnsi="宋体"/>
          <w:szCs w:val="21"/>
        </w:rPr>
      </w:pPr>
      <w:r w:rsidRPr="00124656">
        <w:rPr>
          <w:rFonts w:ascii="宋体" w:hAnsi="宋体" w:hint="eastAsia"/>
          <w:szCs w:val="21"/>
        </w:rPr>
        <w:t>2018年高考历史试题</w:t>
      </w:r>
      <w:r>
        <w:rPr>
          <w:rFonts w:ascii="宋体" w:hAnsi="宋体" w:hint="eastAsia"/>
          <w:szCs w:val="21"/>
        </w:rPr>
        <w:t>依据</w:t>
      </w:r>
      <w:r w:rsidRPr="00124656">
        <w:rPr>
          <w:rFonts w:ascii="宋体" w:hAnsi="宋体" w:hint="eastAsia"/>
          <w:szCs w:val="21"/>
        </w:rPr>
        <w:t>考试大纲，考查基础知识和基本能力，无论是</w:t>
      </w:r>
      <w:r>
        <w:rPr>
          <w:rFonts w:ascii="宋体" w:hAnsi="宋体"/>
          <w:szCs w:val="21"/>
        </w:rPr>
        <w:t>考试内容</w:t>
      </w:r>
      <w:r w:rsidRPr="00124656">
        <w:rPr>
          <w:rFonts w:ascii="宋体" w:hAnsi="宋体"/>
          <w:szCs w:val="21"/>
        </w:rPr>
        <w:t>还是</w:t>
      </w:r>
      <w:r w:rsidRPr="00124656">
        <w:rPr>
          <w:rFonts w:ascii="宋体" w:hAnsi="宋体" w:hint="eastAsia"/>
          <w:szCs w:val="21"/>
        </w:rPr>
        <w:t>分值</w:t>
      </w:r>
      <w:r w:rsidRPr="00124656">
        <w:rPr>
          <w:rFonts w:ascii="宋体" w:hAnsi="宋体"/>
          <w:szCs w:val="21"/>
        </w:rPr>
        <w:t>权重，重点</w:t>
      </w:r>
      <w:r w:rsidRPr="00124656">
        <w:rPr>
          <w:rFonts w:ascii="宋体" w:hAnsi="宋体" w:hint="eastAsia"/>
          <w:szCs w:val="21"/>
        </w:rPr>
        <w:t>都在于</w:t>
      </w:r>
      <w:r w:rsidRPr="00124656">
        <w:rPr>
          <w:rFonts w:ascii="宋体" w:hAnsi="宋体"/>
          <w:szCs w:val="21"/>
        </w:rPr>
        <w:t>主干</w:t>
      </w:r>
      <w:r w:rsidRPr="00124656">
        <w:rPr>
          <w:rFonts w:ascii="宋体" w:hAnsi="宋体" w:hint="eastAsia"/>
          <w:szCs w:val="21"/>
        </w:rPr>
        <w:t>内容</w:t>
      </w:r>
      <w:r w:rsidRPr="00124656">
        <w:rPr>
          <w:rFonts w:ascii="宋体" w:hAnsi="宋体"/>
          <w:szCs w:val="21"/>
        </w:rPr>
        <w:t>，</w:t>
      </w:r>
      <w:r w:rsidRPr="00124656">
        <w:rPr>
          <w:rFonts w:ascii="宋体" w:hAnsi="宋体" w:hint="eastAsia"/>
          <w:szCs w:val="21"/>
        </w:rPr>
        <w:t>以此保障基础教育人才培养质量</w:t>
      </w:r>
      <w:r w:rsidRPr="00124656">
        <w:rPr>
          <w:rFonts w:ascii="宋体" w:hAnsi="宋体"/>
          <w:szCs w:val="21"/>
        </w:rPr>
        <w:t>。</w:t>
      </w:r>
      <w:r w:rsidRPr="00124656">
        <w:rPr>
          <w:rFonts w:ascii="宋体" w:hAnsi="宋体" w:hint="eastAsia"/>
          <w:szCs w:val="21"/>
        </w:rPr>
        <w:t>如文综Ⅰ卷第26题以考试大纲“古代中国手工业的发展”为考点，</w:t>
      </w:r>
      <w:r>
        <w:rPr>
          <w:rFonts w:ascii="宋体" w:hAnsi="宋体" w:hint="eastAsia"/>
          <w:szCs w:val="21"/>
        </w:rPr>
        <w:t>考查宋代民营手工业的发展；</w:t>
      </w:r>
      <w:r w:rsidRPr="00124656">
        <w:rPr>
          <w:rFonts w:ascii="宋体" w:hAnsi="宋体" w:hint="eastAsia"/>
          <w:szCs w:val="21"/>
        </w:rPr>
        <w:t>Ⅱ卷第</w:t>
      </w:r>
      <w:r w:rsidRPr="00124656">
        <w:rPr>
          <w:rFonts w:ascii="宋体" w:hAnsi="宋体"/>
          <w:szCs w:val="21"/>
        </w:rPr>
        <w:t>26</w:t>
      </w:r>
      <w:r>
        <w:rPr>
          <w:rFonts w:ascii="宋体" w:hAnsi="宋体" w:hint="eastAsia"/>
          <w:szCs w:val="21"/>
        </w:rPr>
        <w:t>题以“汉到元政治制度的演变”为考点，考查考生对三省六部制度</w:t>
      </w:r>
      <w:r w:rsidRPr="00124656">
        <w:rPr>
          <w:rFonts w:ascii="宋体" w:hAnsi="宋体" w:hint="eastAsia"/>
          <w:szCs w:val="21"/>
        </w:rPr>
        <w:t>演变</w:t>
      </w:r>
      <w:r>
        <w:rPr>
          <w:rFonts w:ascii="宋体" w:hAnsi="宋体" w:hint="eastAsia"/>
          <w:szCs w:val="21"/>
        </w:rPr>
        <w:t>的认识等</w:t>
      </w:r>
      <w:r w:rsidRPr="00124656">
        <w:rPr>
          <w:rFonts w:ascii="宋体" w:hAnsi="宋体" w:hint="eastAsia"/>
          <w:szCs w:val="21"/>
        </w:rPr>
        <w:t>。</w:t>
      </w:r>
    </w:p>
    <w:p w:rsidR="00E13480" w:rsidRPr="00124656" w:rsidRDefault="00E13480" w:rsidP="00E13480">
      <w:pPr>
        <w:spacing w:line="312" w:lineRule="auto"/>
        <w:ind w:firstLine="480"/>
        <w:jc w:val="left"/>
        <w:rPr>
          <w:rFonts w:ascii="宋体" w:hAnsi="宋体"/>
          <w:b/>
          <w:szCs w:val="21"/>
        </w:rPr>
      </w:pPr>
      <w:r w:rsidRPr="00124656">
        <w:rPr>
          <w:rFonts w:ascii="宋体" w:hAnsi="宋体" w:hint="eastAsia"/>
          <w:b/>
          <w:szCs w:val="21"/>
        </w:rPr>
        <w:t>2</w:t>
      </w:r>
      <w:r>
        <w:rPr>
          <w:rFonts w:ascii="宋体" w:hAnsi="宋体" w:hint="eastAsia"/>
          <w:b/>
          <w:szCs w:val="21"/>
        </w:rPr>
        <w:t>. 古今贯通，中外结合，考查知识</w:t>
      </w:r>
      <w:r w:rsidRPr="00124656">
        <w:rPr>
          <w:rFonts w:ascii="宋体" w:hAnsi="宋体" w:hint="eastAsia"/>
          <w:b/>
          <w:szCs w:val="21"/>
        </w:rPr>
        <w:t>整合、迁移能力</w:t>
      </w:r>
    </w:p>
    <w:p w:rsidR="00E13480" w:rsidRPr="00124656" w:rsidRDefault="00E13480" w:rsidP="00E13480">
      <w:pPr>
        <w:spacing w:line="312" w:lineRule="auto"/>
        <w:ind w:firstLine="480"/>
        <w:jc w:val="left"/>
        <w:rPr>
          <w:rFonts w:ascii="宋体" w:hAnsi="宋体"/>
          <w:szCs w:val="21"/>
        </w:rPr>
      </w:pPr>
      <w:r>
        <w:rPr>
          <w:rFonts w:ascii="宋体" w:hAnsi="宋体" w:hint="eastAsia"/>
          <w:szCs w:val="21"/>
        </w:rPr>
        <w:t>历史试题注重考查学生对知识的整合和迁移</w:t>
      </w:r>
      <w:r w:rsidRPr="00124656">
        <w:rPr>
          <w:rFonts w:ascii="宋体" w:hAnsi="宋体" w:hint="eastAsia"/>
          <w:szCs w:val="21"/>
        </w:rPr>
        <w:t>能力，</w:t>
      </w:r>
      <w:r>
        <w:rPr>
          <w:rFonts w:ascii="宋体" w:hAnsi="宋体" w:hint="eastAsia"/>
          <w:szCs w:val="21"/>
        </w:rPr>
        <w:t>在题目设计中做到古今贯通、中外结合，并以问题为导向，对</w:t>
      </w:r>
      <w:r w:rsidRPr="00124656">
        <w:rPr>
          <w:rFonts w:ascii="宋体" w:hAnsi="宋体" w:hint="eastAsia"/>
          <w:szCs w:val="21"/>
        </w:rPr>
        <w:t>知识</w:t>
      </w:r>
      <w:r>
        <w:rPr>
          <w:rFonts w:ascii="宋体" w:hAnsi="宋体" w:hint="eastAsia"/>
          <w:szCs w:val="21"/>
        </w:rPr>
        <w:t>与能力，理论与方法，情感态度价值观进行分层、综合、有效的考查。</w:t>
      </w:r>
      <w:r w:rsidRPr="00E72975">
        <w:rPr>
          <w:rFonts w:ascii="宋体" w:hAnsi="宋体" w:hint="eastAsia"/>
          <w:szCs w:val="21"/>
        </w:rPr>
        <w:t>如</w:t>
      </w:r>
      <w:r>
        <w:rPr>
          <w:rFonts w:ascii="宋体" w:hAnsi="宋体" w:hint="eastAsia"/>
          <w:szCs w:val="21"/>
        </w:rPr>
        <w:t>文综</w:t>
      </w:r>
      <w:r w:rsidRPr="00124656">
        <w:rPr>
          <w:rFonts w:ascii="宋体" w:hAnsi="宋体" w:hint="eastAsia"/>
          <w:szCs w:val="21"/>
        </w:rPr>
        <w:t>Ⅱ卷第29</w:t>
      </w:r>
      <w:r>
        <w:rPr>
          <w:rFonts w:ascii="宋体" w:hAnsi="宋体" w:hint="eastAsia"/>
          <w:szCs w:val="21"/>
        </w:rPr>
        <w:t>题</w:t>
      </w:r>
      <w:r w:rsidRPr="00124656">
        <w:rPr>
          <w:rFonts w:ascii="宋体" w:hAnsi="宋体" w:hint="eastAsia"/>
          <w:szCs w:val="21"/>
        </w:rPr>
        <w:t>涉及</w:t>
      </w:r>
      <w:r>
        <w:rPr>
          <w:rFonts w:ascii="宋体" w:hAnsi="宋体" w:hint="eastAsia"/>
          <w:szCs w:val="21"/>
        </w:rPr>
        <w:t>俄国、法国、美国革命成功的历史经验</w:t>
      </w:r>
      <w:r w:rsidRPr="00124656">
        <w:rPr>
          <w:rFonts w:ascii="宋体" w:hAnsi="宋体" w:hint="eastAsia"/>
          <w:szCs w:val="21"/>
        </w:rPr>
        <w:t>，需要考生综合中外历史知识</w:t>
      </w:r>
      <w:r>
        <w:rPr>
          <w:rFonts w:ascii="宋体" w:hAnsi="宋体" w:hint="eastAsia"/>
          <w:szCs w:val="21"/>
        </w:rPr>
        <w:t>全面</w:t>
      </w:r>
      <w:r w:rsidRPr="00124656">
        <w:rPr>
          <w:rFonts w:ascii="宋体" w:hAnsi="宋体" w:hint="eastAsia"/>
          <w:szCs w:val="21"/>
        </w:rPr>
        <w:t>考量，才能深刻理解孙中山讲话的内在含义。</w:t>
      </w:r>
    </w:p>
    <w:p w:rsidR="00E13480" w:rsidRPr="00124656" w:rsidRDefault="00E13480" w:rsidP="00E13480">
      <w:pPr>
        <w:spacing w:line="312" w:lineRule="auto"/>
        <w:ind w:firstLineChars="200" w:firstLine="422"/>
        <w:jc w:val="left"/>
        <w:rPr>
          <w:rFonts w:ascii="宋体" w:hAnsi="宋体"/>
          <w:b/>
          <w:szCs w:val="21"/>
        </w:rPr>
      </w:pPr>
      <w:r w:rsidRPr="00124656">
        <w:rPr>
          <w:rFonts w:ascii="宋体" w:hAnsi="宋体" w:hint="eastAsia"/>
          <w:b/>
          <w:szCs w:val="21"/>
        </w:rPr>
        <w:t>3</w:t>
      </w:r>
      <w:r>
        <w:rPr>
          <w:rFonts w:ascii="宋体" w:hAnsi="宋体" w:hint="eastAsia"/>
          <w:b/>
          <w:szCs w:val="21"/>
        </w:rPr>
        <w:t>.</w:t>
      </w:r>
      <w:r w:rsidRPr="00124656">
        <w:rPr>
          <w:rFonts w:ascii="宋体" w:hAnsi="宋体" w:hint="eastAsia"/>
          <w:b/>
          <w:szCs w:val="21"/>
        </w:rPr>
        <w:t>注重历史对现实的关照，以史为鉴</w:t>
      </w:r>
    </w:p>
    <w:p w:rsidR="00E13480" w:rsidRDefault="00E13480" w:rsidP="00E13480">
      <w:pPr>
        <w:spacing w:line="312" w:lineRule="auto"/>
        <w:ind w:firstLine="480"/>
        <w:jc w:val="left"/>
        <w:rPr>
          <w:rFonts w:ascii="宋体" w:hAnsi="宋体"/>
          <w:szCs w:val="21"/>
        </w:rPr>
      </w:pPr>
      <w:r>
        <w:rPr>
          <w:rFonts w:ascii="宋体" w:hAnsi="宋体" w:hint="eastAsia"/>
          <w:szCs w:val="21"/>
        </w:rPr>
        <w:t>历史学科以试题为载体，强调历史的实际</w:t>
      </w:r>
      <w:r w:rsidRPr="00124656">
        <w:rPr>
          <w:rFonts w:ascii="宋体" w:hAnsi="宋体" w:hint="eastAsia"/>
          <w:szCs w:val="21"/>
        </w:rPr>
        <w:t>应用功能。如文综Ⅰ卷第28题以甲午战争期间</w:t>
      </w:r>
      <w:r>
        <w:rPr>
          <w:rFonts w:ascii="宋体" w:hAnsi="宋体" w:hint="eastAsia"/>
          <w:szCs w:val="21"/>
        </w:rPr>
        <w:t>清政府与日本在舆论宣传策略方面态度差异的对比，引导考生</w:t>
      </w:r>
      <w:r w:rsidRPr="00124656">
        <w:rPr>
          <w:rFonts w:ascii="宋体" w:hAnsi="宋体" w:hint="eastAsia"/>
          <w:szCs w:val="21"/>
        </w:rPr>
        <w:t>认识</w:t>
      </w:r>
      <w:r>
        <w:rPr>
          <w:rFonts w:ascii="宋体" w:hAnsi="宋体" w:hint="eastAsia"/>
          <w:szCs w:val="21"/>
        </w:rPr>
        <w:t>到外交宣传在引导国际舆论</w:t>
      </w:r>
      <w:r w:rsidRPr="00124656">
        <w:rPr>
          <w:rFonts w:ascii="宋体" w:hAnsi="宋体" w:hint="eastAsia"/>
          <w:szCs w:val="21"/>
        </w:rPr>
        <w:t>方面的重要性</w:t>
      </w:r>
      <w:r>
        <w:rPr>
          <w:rFonts w:ascii="宋体" w:hAnsi="宋体" w:hint="eastAsia"/>
          <w:szCs w:val="21"/>
        </w:rPr>
        <w:t>，认识到在国际环境局势复杂多变的今天，只有首先抢占舆论制高点，才能</w:t>
      </w:r>
      <w:r w:rsidRPr="00124656">
        <w:rPr>
          <w:rFonts w:ascii="宋体" w:hAnsi="宋体" w:hint="eastAsia"/>
          <w:szCs w:val="21"/>
        </w:rPr>
        <w:t>掌握主动权，快速反应、沉着应对</w:t>
      </w:r>
      <w:r>
        <w:rPr>
          <w:rFonts w:ascii="宋体" w:hAnsi="宋体" w:hint="eastAsia"/>
          <w:szCs w:val="21"/>
        </w:rPr>
        <w:t>。</w:t>
      </w:r>
    </w:p>
    <w:p w:rsidR="00E13480" w:rsidRPr="00124656" w:rsidRDefault="00E13480" w:rsidP="00E13480">
      <w:pPr>
        <w:spacing w:line="312" w:lineRule="auto"/>
        <w:ind w:firstLine="480"/>
        <w:jc w:val="left"/>
        <w:rPr>
          <w:rFonts w:ascii="宋体" w:hAnsi="宋体"/>
          <w:b/>
          <w:szCs w:val="21"/>
        </w:rPr>
      </w:pPr>
      <w:r w:rsidRPr="00124656">
        <w:rPr>
          <w:rFonts w:ascii="宋体" w:hAnsi="宋体" w:hint="eastAsia"/>
          <w:b/>
          <w:szCs w:val="21"/>
        </w:rPr>
        <w:t>4</w:t>
      </w:r>
      <w:r>
        <w:rPr>
          <w:rFonts w:ascii="宋体" w:hAnsi="宋体" w:hint="eastAsia"/>
          <w:b/>
          <w:szCs w:val="21"/>
        </w:rPr>
        <w:t xml:space="preserve">. </w:t>
      </w:r>
      <w:r w:rsidRPr="00124656">
        <w:rPr>
          <w:rFonts w:ascii="宋体" w:hAnsi="宋体" w:hint="eastAsia"/>
          <w:b/>
          <w:szCs w:val="21"/>
        </w:rPr>
        <w:t>创设新情境，提高学生对历史与现实的认识水平</w:t>
      </w:r>
    </w:p>
    <w:p w:rsidR="00CD47EB" w:rsidRPr="00921F96" w:rsidRDefault="00E13480" w:rsidP="004171B4">
      <w:pPr>
        <w:spacing w:line="312" w:lineRule="auto"/>
        <w:ind w:firstLine="480"/>
        <w:jc w:val="left"/>
        <w:rPr>
          <w:sz w:val="24"/>
          <w:szCs w:val="24"/>
        </w:rPr>
      </w:pPr>
      <w:r>
        <w:rPr>
          <w:rFonts w:ascii="宋体" w:hAnsi="宋体" w:hint="eastAsia"/>
          <w:szCs w:val="21"/>
        </w:rPr>
        <w:t>历史科</w:t>
      </w:r>
      <w:r w:rsidRPr="00124656">
        <w:rPr>
          <w:rFonts w:ascii="宋体" w:hAnsi="宋体" w:hint="eastAsia"/>
          <w:szCs w:val="21"/>
        </w:rPr>
        <w:t>在考查基本思维能力和基本方法的基础上，通过增强情境的探究性和设问的启示性、开放性，考查考生独立思考和分析、解决问题的能力。如文综</w:t>
      </w:r>
      <w:r w:rsidRPr="00124656">
        <w:rPr>
          <w:rFonts w:asciiTheme="minorEastAsia" w:hAnsiTheme="minorEastAsia" w:hint="eastAsia"/>
          <w:szCs w:val="21"/>
        </w:rPr>
        <w:t>Ⅰ</w:t>
      </w:r>
      <w:r w:rsidRPr="00124656">
        <w:rPr>
          <w:rFonts w:ascii="宋体" w:hAnsi="宋体" w:hint="eastAsia"/>
          <w:szCs w:val="21"/>
        </w:rPr>
        <w:t>卷第42题以小说</w:t>
      </w:r>
      <w:r>
        <w:rPr>
          <w:rFonts w:ascii="宋体" w:hAnsi="宋体" w:hint="eastAsia"/>
          <w:szCs w:val="21"/>
        </w:rPr>
        <w:t>《鲁宾逊漂流记》的相关情节</w:t>
      </w:r>
      <w:r w:rsidRPr="00124656">
        <w:rPr>
          <w:rFonts w:ascii="宋体" w:hAnsi="宋体" w:hint="eastAsia"/>
          <w:szCs w:val="21"/>
        </w:rPr>
        <w:t>为素材，</w:t>
      </w:r>
      <w:r>
        <w:rPr>
          <w:rFonts w:ascii="宋体" w:hAnsi="宋体" w:hint="eastAsia"/>
          <w:szCs w:val="21"/>
        </w:rPr>
        <w:t>通过开放式设问，引导学生发现问题，运用已有知识</w:t>
      </w:r>
      <w:r w:rsidRPr="00A824C8">
        <w:rPr>
          <w:rFonts w:ascii="宋体" w:hAnsi="宋体" w:hint="eastAsia"/>
          <w:szCs w:val="21"/>
        </w:rPr>
        <w:t>分析小说中蕴含的历史现象，</w:t>
      </w:r>
      <w:r w:rsidRPr="00124656">
        <w:rPr>
          <w:rFonts w:ascii="宋体" w:hAnsi="宋体" w:hint="eastAsia"/>
          <w:szCs w:val="21"/>
        </w:rPr>
        <w:t>为考生最大限度地发挥自身</w:t>
      </w:r>
      <w:r>
        <w:rPr>
          <w:rFonts w:ascii="宋体" w:hAnsi="宋体" w:hint="eastAsia"/>
          <w:szCs w:val="21"/>
        </w:rPr>
        <w:t>优势</w:t>
      </w:r>
      <w:r w:rsidRPr="00124656">
        <w:rPr>
          <w:rFonts w:ascii="宋体" w:hAnsi="宋体" w:hint="eastAsia"/>
          <w:szCs w:val="21"/>
        </w:rPr>
        <w:t>创造了空间，体现了</w:t>
      </w:r>
      <w:r>
        <w:rPr>
          <w:rFonts w:ascii="宋体" w:hAnsi="宋体" w:hint="eastAsia"/>
          <w:szCs w:val="21"/>
        </w:rPr>
        <w:t>贯彻素质教育的</w:t>
      </w:r>
      <w:r w:rsidRPr="00124656">
        <w:rPr>
          <w:rFonts w:ascii="宋体" w:hAnsi="宋体" w:hint="eastAsia"/>
          <w:szCs w:val="21"/>
        </w:rPr>
        <w:t>要求。</w:t>
      </w:r>
      <w:bookmarkStart w:id="0" w:name="_GoBack"/>
      <w:bookmarkEnd w:id="0"/>
    </w:p>
    <w:sectPr w:rsidR="00CD47EB" w:rsidRPr="00921F96">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21" w:rsidRDefault="00374C21" w:rsidP="00374C21">
      <w:r>
        <w:separator/>
      </w:r>
    </w:p>
  </w:endnote>
  <w:endnote w:type="continuationSeparator" w:id="0">
    <w:p w:rsidR="00374C21" w:rsidRDefault="00374C21" w:rsidP="0037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21" w:rsidRDefault="00374C21" w:rsidP="00374C21">
      <w:r>
        <w:separator/>
      </w:r>
    </w:p>
  </w:footnote>
  <w:footnote w:type="continuationSeparator" w:id="0">
    <w:p w:rsidR="00374C21" w:rsidRDefault="00374C21" w:rsidP="00374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888"/>
    <w:multiLevelType w:val="hybridMultilevel"/>
    <w:tmpl w:val="48EC1E14"/>
    <w:lvl w:ilvl="0" w:tplc="6B561E1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E88275D"/>
    <w:multiLevelType w:val="hybridMultilevel"/>
    <w:tmpl w:val="1BACF3EE"/>
    <w:lvl w:ilvl="0" w:tplc="C75E1A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FA97F33"/>
    <w:multiLevelType w:val="hybridMultilevel"/>
    <w:tmpl w:val="DBA264E2"/>
    <w:lvl w:ilvl="0" w:tplc="E618CE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56919C9"/>
    <w:multiLevelType w:val="hybridMultilevel"/>
    <w:tmpl w:val="7BDE6700"/>
    <w:lvl w:ilvl="0" w:tplc="AA1ED268">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9781EB6"/>
    <w:multiLevelType w:val="hybridMultilevel"/>
    <w:tmpl w:val="91FA9D2E"/>
    <w:lvl w:ilvl="0" w:tplc="B56688C0">
      <w:start w:val="1"/>
      <w:numFmt w:val="decimalEnclosedCircle"/>
      <w:lvlText w:val="%1"/>
      <w:lvlJc w:val="left"/>
      <w:pPr>
        <w:ind w:left="840" w:hanging="360"/>
      </w:pPr>
      <w:rPr>
        <w:rFonts w:ascii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41A13BB"/>
    <w:multiLevelType w:val="hybridMultilevel"/>
    <w:tmpl w:val="91168DF8"/>
    <w:lvl w:ilvl="0" w:tplc="B08A3C5A">
      <w:start w:val="1"/>
      <w:numFmt w:val="japaneseCounting"/>
      <w:lvlText w:val="第%1，"/>
      <w:lvlJc w:val="left"/>
      <w:pPr>
        <w:ind w:left="1590" w:hanging="11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1483BBE"/>
    <w:multiLevelType w:val="hybridMultilevel"/>
    <w:tmpl w:val="966E86DA"/>
    <w:lvl w:ilvl="0" w:tplc="0F6CF0AC">
      <w:start w:val="1"/>
      <w:numFmt w:val="decimalEnclosedCircle"/>
      <w:lvlText w:val="%1"/>
      <w:lvlJc w:val="left"/>
      <w:pPr>
        <w:ind w:left="786" w:hanging="360"/>
      </w:pPr>
      <w:rPr>
        <w:rFonts w:eastAsia="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17A2687"/>
    <w:multiLevelType w:val="hybridMultilevel"/>
    <w:tmpl w:val="F34433C8"/>
    <w:lvl w:ilvl="0" w:tplc="A920D8AC">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F9D019B"/>
    <w:multiLevelType w:val="hybridMultilevel"/>
    <w:tmpl w:val="46BE5914"/>
    <w:lvl w:ilvl="0" w:tplc="9FE815D8">
      <w:start w:val="1"/>
      <w:numFmt w:val="japaneseCounting"/>
      <w:lvlText w:val="第%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6BBC6A52"/>
    <w:multiLevelType w:val="hybridMultilevel"/>
    <w:tmpl w:val="7B1A0620"/>
    <w:lvl w:ilvl="0" w:tplc="9E0A7BE4">
      <w:start w:val="1"/>
      <w:numFmt w:val="decimalEnclosedCircle"/>
      <w:lvlText w:val="%1"/>
      <w:lvlJc w:val="left"/>
      <w:pPr>
        <w:ind w:left="840" w:hanging="360"/>
      </w:pPr>
      <w:rPr>
        <w:rFonts w:ascii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3CF1115"/>
    <w:multiLevelType w:val="hybridMultilevel"/>
    <w:tmpl w:val="63F63104"/>
    <w:lvl w:ilvl="0" w:tplc="87E4A36E">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9"/>
  </w:num>
  <w:num w:numId="4">
    <w:abstractNumId w:val="0"/>
  </w:num>
  <w:num w:numId="5">
    <w:abstractNumId w:val="4"/>
  </w:num>
  <w:num w:numId="6">
    <w:abstractNumId w:val="8"/>
  </w:num>
  <w:num w:numId="7">
    <w:abstractNumId w:val="5"/>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4D"/>
    <w:rsid w:val="00000A87"/>
    <w:rsid w:val="00007AF7"/>
    <w:rsid w:val="00007B60"/>
    <w:rsid w:val="00011864"/>
    <w:rsid w:val="000136C4"/>
    <w:rsid w:val="00024019"/>
    <w:rsid w:val="00024FD6"/>
    <w:rsid w:val="00025169"/>
    <w:rsid w:val="00030411"/>
    <w:rsid w:val="0003591F"/>
    <w:rsid w:val="00036076"/>
    <w:rsid w:val="00041BE3"/>
    <w:rsid w:val="00051A3F"/>
    <w:rsid w:val="00052E10"/>
    <w:rsid w:val="00053F02"/>
    <w:rsid w:val="000636C7"/>
    <w:rsid w:val="0006499F"/>
    <w:rsid w:val="00064FA4"/>
    <w:rsid w:val="00067B39"/>
    <w:rsid w:val="00070775"/>
    <w:rsid w:val="00073048"/>
    <w:rsid w:val="0008269F"/>
    <w:rsid w:val="000838F4"/>
    <w:rsid w:val="000939C2"/>
    <w:rsid w:val="00096A7D"/>
    <w:rsid w:val="000A34A4"/>
    <w:rsid w:val="000B575A"/>
    <w:rsid w:val="000C053E"/>
    <w:rsid w:val="000C3951"/>
    <w:rsid w:val="000D0CB9"/>
    <w:rsid w:val="000D18F6"/>
    <w:rsid w:val="000D7AA5"/>
    <w:rsid w:val="000E113C"/>
    <w:rsid w:val="00102AFD"/>
    <w:rsid w:val="00107877"/>
    <w:rsid w:val="00111583"/>
    <w:rsid w:val="00122FEB"/>
    <w:rsid w:val="001245F9"/>
    <w:rsid w:val="00124656"/>
    <w:rsid w:val="0012468F"/>
    <w:rsid w:val="00125648"/>
    <w:rsid w:val="00127121"/>
    <w:rsid w:val="00127BB0"/>
    <w:rsid w:val="00134041"/>
    <w:rsid w:val="001355ED"/>
    <w:rsid w:val="001371DD"/>
    <w:rsid w:val="00144DA7"/>
    <w:rsid w:val="001532AF"/>
    <w:rsid w:val="001656A0"/>
    <w:rsid w:val="0017018F"/>
    <w:rsid w:val="0017547D"/>
    <w:rsid w:val="0017732E"/>
    <w:rsid w:val="00181C89"/>
    <w:rsid w:val="00185B5F"/>
    <w:rsid w:val="001865E0"/>
    <w:rsid w:val="0018724C"/>
    <w:rsid w:val="00187A6F"/>
    <w:rsid w:val="0019107A"/>
    <w:rsid w:val="001914D4"/>
    <w:rsid w:val="001943C0"/>
    <w:rsid w:val="001A559D"/>
    <w:rsid w:val="001B0FCA"/>
    <w:rsid w:val="001B4F32"/>
    <w:rsid w:val="001B6316"/>
    <w:rsid w:val="001D1FB9"/>
    <w:rsid w:val="001D5212"/>
    <w:rsid w:val="001E197C"/>
    <w:rsid w:val="001E70B1"/>
    <w:rsid w:val="001F1CDA"/>
    <w:rsid w:val="002029D0"/>
    <w:rsid w:val="00212A4E"/>
    <w:rsid w:val="00213106"/>
    <w:rsid w:val="00215AE7"/>
    <w:rsid w:val="002173BC"/>
    <w:rsid w:val="00221A51"/>
    <w:rsid w:val="00223087"/>
    <w:rsid w:val="00225724"/>
    <w:rsid w:val="0023132E"/>
    <w:rsid w:val="00232E16"/>
    <w:rsid w:val="00250345"/>
    <w:rsid w:val="00260FB8"/>
    <w:rsid w:val="002758BF"/>
    <w:rsid w:val="00276FB6"/>
    <w:rsid w:val="0028095C"/>
    <w:rsid w:val="00287347"/>
    <w:rsid w:val="002874B1"/>
    <w:rsid w:val="00287B68"/>
    <w:rsid w:val="002973AB"/>
    <w:rsid w:val="002B5DEE"/>
    <w:rsid w:val="002B6693"/>
    <w:rsid w:val="002C0C1D"/>
    <w:rsid w:val="002C2A25"/>
    <w:rsid w:val="002C3E8F"/>
    <w:rsid w:val="002C6A27"/>
    <w:rsid w:val="002C7861"/>
    <w:rsid w:val="002D342A"/>
    <w:rsid w:val="002D4B21"/>
    <w:rsid w:val="002D501D"/>
    <w:rsid w:val="002D727F"/>
    <w:rsid w:val="002E1F5D"/>
    <w:rsid w:val="002E7783"/>
    <w:rsid w:val="002F008D"/>
    <w:rsid w:val="002F0658"/>
    <w:rsid w:val="002F5252"/>
    <w:rsid w:val="002F7792"/>
    <w:rsid w:val="00301A9E"/>
    <w:rsid w:val="00303106"/>
    <w:rsid w:val="00311151"/>
    <w:rsid w:val="00314332"/>
    <w:rsid w:val="00316DED"/>
    <w:rsid w:val="00323120"/>
    <w:rsid w:val="0032511C"/>
    <w:rsid w:val="0032734F"/>
    <w:rsid w:val="00330FF3"/>
    <w:rsid w:val="003342CD"/>
    <w:rsid w:val="00335F85"/>
    <w:rsid w:val="00337BB2"/>
    <w:rsid w:val="00341C01"/>
    <w:rsid w:val="0034201F"/>
    <w:rsid w:val="0035648C"/>
    <w:rsid w:val="003606E5"/>
    <w:rsid w:val="00367237"/>
    <w:rsid w:val="00372EC3"/>
    <w:rsid w:val="00373CE3"/>
    <w:rsid w:val="00374C21"/>
    <w:rsid w:val="0037536B"/>
    <w:rsid w:val="00381F2C"/>
    <w:rsid w:val="00384D70"/>
    <w:rsid w:val="00393840"/>
    <w:rsid w:val="00393E03"/>
    <w:rsid w:val="00395425"/>
    <w:rsid w:val="003A1E25"/>
    <w:rsid w:val="003A5554"/>
    <w:rsid w:val="003A7387"/>
    <w:rsid w:val="003B2347"/>
    <w:rsid w:val="003B2F35"/>
    <w:rsid w:val="003C01BF"/>
    <w:rsid w:val="003C21F8"/>
    <w:rsid w:val="003C6273"/>
    <w:rsid w:val="003D0E1F"/>
    <w:rsid w:val="003D4E10"/>
    <w:rsid w:val="003D66CB"/>
    <w:rsid w:val="003E0633"/>
    <w:rsid w:val="003E38D7"/>
    <w:rsid w:val="003E450A"/>
    <w:rsid w:val="003F5FC4"/>
    <w:rsid w:val="00401B56"/>
    <w:rsid w:val="00403437"/>
    <w:rsid w:val="004039FA"/>
    <w:rsid w:val="00406843"/>
    <w:rsid w:val="0041120B"/>
    <w:rsid w:val="00412185"/>
    <w:rsid w:val="00413DA9"/>
    <w:rsid w:val="00413DB4"/>
    <w:rsid w:val="004141DA"/>
    <w:rsid w:val="004149FA"/>
    <w:rsid w:val="004171B4"/>
    <w:rsid w:val="00417E9F"/>
    <w:rsid w:val="00422418"/>
    <w:rsid w:val="00433471"/>
    <w:rsid w:val="00447DCE"/>
    <w:rsid w:val="00450A9C"/>
    <w:rsid w:val="00451C5B"/>
    <w:rsid w:val="0045236C"/>
    <w:rsid w:val="004565D9"/>
    <w:rsid w:val="0046142F"/>
    <w:rsid w:val="00467EB7"/>
    <w:rsid w:val="004703C8"/>
    <w:rsid w:val="00475DE8"/>
    <w:rsid w:val="00480617"/>
    <w:rsid w:val="00483058"/>
    <w:rsid w:val="0048720F"/>
    <w:rsid w:val="004A0B3E"/>
    <w:rsid w:val="004A1570"/>
    <w:rsid w:val="004A5ECD"/>
    <w:rsid w:val="004A739D"/>
    <w:rsid w:val="004C1EFD"/>
    <w:rsid w:val="004C38FC"/>
    <w:rsid w:val="004C4E27"/>
    <w:rsid w:val="004C5CD0"/>
    <w:rsid w:val="004C652A"/>
    <w:rsid w:val="004D3D2D"/>
    <w:rsid w:val="004F0F2D"/>
    <w:rsid w:val="004F2ED5"/>
    <w:rsid w:val="004F44BA"/>
    <w:rsid w:val="005106E4"/>
    <w:rsid w:val="005122E4"/>
    <w:rsid w:val="00514AEC"/>
    <w:rsid w:val="005167D4"/>
    <w:rsid w:val="00525D06"/>
    <w:rsid w:val="00541D38"/>
    <w:rsid w:val="00542C27"/>
    <w:rsid w:val="00545994"/>
    <w:rsid w:val="00557AF0"/>
    <w:rsid w:val="0057097B"/>
    <w:rsid w:val="005779B0"/>
    <w:rsid w:val="00577C73"/>
    <w:rsid w:val="0058066E"/>
    <w:rsid w:val="005810FA"/>
    <w:rsid w:val="0058114F"/>
    <w:rsid w:val="00584253"/>
    <w:rsid w:val="00584A5A"/>
    <w:rsid w:val="005862ED"/>
    <w:rsid w:val="00593554"/>
    <w:rsid w:val="0059628F"/>
    <w:rsid w:val="00596BC6"/>
    <w:rsid w:val="005A754A"/>
    <w:rsid w:val="005B4E77"/>
    <w:rsid w:val="005C11E7"/>
    <w:rsid w:val="005C2B88"/>
    <w:rsid w:val="005C2BC8"/>
    <w:rsid w:val="005C357A"/>
    <w:rsid w:val="005C5FC1"/>
    <w:rsid w:val="005D3D98"/>
    <w:rsid w:val="005E0101"/>
    <w:rsid w:val="005E1A6B"/>
    <w:rsid w:val="005E42EA"/>
    <w:rsid w:val="005E7449"/>
    <w:rsid w:val="0060042D"/>
    <w:rsid w:val="00600C70"/>
    <w:rsid w:val="00601603"/>
    <w:rsid w:val="00624661"/>
    <w:rsid w:val="00624DBC"/>
    <w:rsid w:val="006272CD"/>
    <w:rsid w:val="00631A33"/>
    <w:rsid w:val="00637CC1"/>
    <w:rsid w:val="00643D4D"/>
    <w:rsid w:val="00644204"/>
    <w:rsid w:val="00647248"/>
    <w:rsid w:val="006506D8"/>
    <w:rsid w:val="00650FB6"/>
    <w:rsid w:val="006532A5"/>
    <w:rsid w:val="00653FB6"/>
    <w:rsid w:val="00654F74"/>
    <w:rsid w:val="00656C54"/>
    <w:rsid w:val="00673D1E"/>
    <w:rsid w:val="006765D4"/>
    <w:rsid w:val="00677066"/>
    <w:rsid w:val="00677161"/>
    <w:rsid w:val="006917A1"/>
    <w:rsid w:val="00694C8C"/>
    <w:rsid w:val="006A285E"/>
    <w:rsid w:val="006A2A34"/>
    <w:rsid w:val="006A4284"/>
    <w:rsid w:val="006A5B1E"/>
    <w:rsid w:val="006B022F"/>
    <w:rsid w:val="006B24E1"/>
    <w:rsid w:val="006B7540"/>
    <w:rsid w:val="006D1851"/>
    <w:rsid w:val="006D38A1"/>
    <w:rsid w:val="006D65FB"/>
    <w:rsid w:val="006D7396"/>
    <w:rsid w:val="006D7C0A"/>
    <w:rsid w:val="006E204C"/>
    <w:rsid w:val="006E63B4"/>
    <w:rsid w:val="006F0500"/>
    <w:rsid w:val="00703E8C"/>
    <w:rsid w:val="00711E80"/>
    <w:rsid w:val="00717167"/>
    <w:rsid w:val="007173AC"/>
    <w:rsid w:val="00720CDF"/>
    <w:rsid w:val="00723D51"/>
    <w:rsid w:val="00724149"/>
    <w:rsid w:val="007269DB"/>
    <w:rsid w:val="00734576"/>
    <w:rsid w:val="00734E02"/>
    <w:rsid w:val="00747056"/>
    <w:rsid w:val="007503D2"/>
    <w:rsid w:val="0075219D"/>
    <w:rsid w:val="007522F4"/>
    <w:rsid w:val="00752A04"/>
    <w:rsid w:val="0076017D"/>
    <w:rsid w:val="00771AE6"/>
    <w:rsid w:val="00777547"/>
    <w:rsid w:val="00790148"/>
    <w:rsid w:val="007A285A"/>
    <w:rsid w:val="007A37A7"/>
    <w:rsid w:val="007A672E"/>
    <w:rsid w:val="007B223D"/>
    <w:rsid w:val="007B7C4F"/>
    <w:rsid w:val="007C4F26"/>
    <w:rsid w:val="007D1E3C"/>
    <w:rsid w:val="007D4321"/>
    <w:rsid w:val="007E2918"/>
    <w:rsid w:val="007E327F"/>
    <w:rsid w:val="007E720B"/>
    <w:rsid w:val="007F2010"/>
    <w:rsid w:val="007F3B7F"/>
    <w:rsid w:val="00806DE5"/>
    <w:rsid w:val="0081236F"/>
    <w:rsid w:val="00815506"/>
    <w:rsid w:val="0081670E"/>
    <w:rsid w:val="00817A3F"/>
    <w:rsid w:val="00820175"/>
    <w:rsid w:val="00820A9A"/>
    <w:rsid w:val="00820E71"/>
    <w:rsid w:val="00825656"/>
    <w:rsid w:val="00827B96"/>
    <w:rsid w:val="008313A2"/>
    <w:rsid w:val="00833E19"/>
    <w:rsid w:val="008352DB"/>
    <w:rsid w:val="00845ECB"/>
    <w:rsid w:val="00854B7A"/>
    <w:rsid w:val="00854D26"/>
    <w:rsid w:val="0085640A"/>
    <w:rsid w:val="008567AA"/>
    <w:rsid w:val="00857DAA"/>
    <w:rsid w:val="008671D8"/>
    <w:rsid w:val="0087002A"/>
    <w:rsid w:val="00875AFB"/>
    <w:rsid w:val="00875BE0"/>
    <w:rsid w:val="00883C81"/>
    <w:rsid w:val="0089003C"/>
    <w:rsid w:val="00890B9F"/>
    <w:rsid w:val="00895007"/>
    <w:rsid w:val="0089507E"/>
    <w:rsid w:val="008958FB"/>
    <w:rsid w:val="00896B17"/>
    <w:rsid w:val="008A3D04"/>
    <w:rsid w:val="008A600F"/>
    <w:rsid w:val="008C27B9"/>
    <w:rsid w:val="008C327E"/>
    <w:rsid w:val="008C4F3E"/>
    <w:rsid w:val="008D7BC5"/>
    <w:rsid w:val="008E1E03"/>
    <w:rsid w:val="008E7B1F"/>
    <w:rsid w:val="008F14A2"/>
    <w:rsid w:val="008F20F6"/>
    <w:rsid w:val="008F699C"/>
    <w:rsid w:val="008F762B"/>
    <w:rsid w:val="00902BCD"/>
    <w:rsid w:val="00907912"/>
    <w:rsid w:val="00913F0D"/>
    <w:rsid w:val="00921F96"/>
    <w:rsid w:val="0092721E"/>
    <w:rsid w:val="00930E5F"/>
    <w:rsid w:val="00934F36"/>
    <w:rsid w:val="00935A0D"/>
    <w:rsid w:val="00936FB6"/>
    <w:rsid w:val="00941031"/>
    <w:rsid w:val="0097124A"/>
    <w:rsid w:val="00974F1C"/>
    <w:rsid w:val="009751A1"/>
    <w:rsid w:val="00975462"/>
    <w:rsid w:val="00983C2B"/>
    <w:rsid w:val="00990A44"/>
    <w:rsid w:val="00991435"/>
    <w:rsid w:val="009A21BB"/>
    <w:rsid w:val="009A350E"/>
    <w:rsid w:val="009A40DD"/>
    <w:rsid w:val="009B46A9"/>
    <w:rsid w:val="009B5051"/>
    <w:rsid w:val="009B67E6"/>
    <w:rsid w:val="009C35AD"/>
    <w:rsid w:val="009C5C8F"/>
    <w:rsid w:val="009D0099"/>
    <w:rsid w:val="009F05C7"/>
    <w:rsid w:val="009F0DE8"/>
    <w:rsid w:val="009F4248"/>
    <w:rsid w:val="009F5F48"/>
    <w:rsid w:val="009F6533"/>
    <w:rsid w:val="00A015D0"/>
    <w:rsid w:val="00A04D31"/>
    <w:rsid w:val="00A13276"/>
    <w:rsid w:val="00A21A08"/>
    <w:rsid w:val="00A24EE4"/>
    <w:rsid w:val="00A33D9B"/>
    <w:rsid w:val="00A3446C"/>
    <w:rsid w:val="00A346B7"/>
    <w:rsid w:val="00A35CF0"/>
    <w:rsid w:val="00A3716D"/>
    <w:rsid w:val="00A401EC"/>
    <w:rsid w:val="00A406A2"/>
    <w:rsid w:val="00A42F35"/>
    <w:rsid w:val="00A46B9E"/>
    <w:rsid w:val="00A46C71"/>
    <w:rsid w:val="00A4763E"/>
    <w:rsid w:val="00A540FF"/>
    <w:rsid w:val="00A56243"/>
    <w:rsid w:val="00A63BDC"/>
    <w:rsid w:val="00A80536"/>
    <w:rsid w:val="00A81721"/>
    <w:rsid w:val="00A828EB"/>
    <w:rsid w:val="00A86A68"/>
    <w:rsid w:val="00A95C29"/>
    <w:rsid w:val="00A96D13"/>
    <w:rsid w:val="00AA69A8"/>
    <w:rsid w:val="00AB1668"/>
    <w:rsid w:val="00AC23A2"/>
    <w:rsid w:val="00AC25F1"/>
    <w:rsid w:val="00AC4383"/>
    <w:rsid w:val="00AC74C0"/>
    <w:rsid w:val="00AE02BB"/>
    <w:rsid w:val="00AE2D3D"/>
    <w:rsid w:val="00AE6255"/>
    <w:rsid w:val="00AF2791"/>
    <w:rsid w:val="00AF5644"/>
    <w:rsid w:val="00AF7641"/>
    <w:rsid w:val="00B013E4"/>
    <w:rsid w:val="00B0525E"/>
    <w:rsid w:val="00B0555C"/>
    <w:rsid w:val="00B13B42"/>
    <w:rsid w:val="00B1737E"/>
    <w:rsid w:val="00B2335B"/>
    <w:rsid w:val="00B27864"/>
    <w:rsid w:val="00B27EC6"/>
    <w:rsid w:val="00B320F9"/>
    <w:rsid w:val="00B343E2"/>
    <w:rsid w:val="00B44D0F"/>
    <w:rsid w:val="00B564BB"/>
    <w:rsid w:val="00B7220F"/>
    <w:rsid w:val="00B74226"/>
    <w:rsid w:val="00B772CA"/>
    <w:rsid w:val="00B7746B"/>
    <w:rsid w:val="00B82895"/>
    <w:rsid w:val="00B86C94"/>
    <w:rsid w:val="00B87FA5"/>
    <w:rsid w:val="00B901E7"/>
    <w:rsid w:val="00B93241"/>
    <w:rsid w:val="00B94567"/>
    <w:rsid w:val="00B9582D"/>
    <w:rsid w:val="00BA1B21"/>
    <w:rsid w:val="00BA3B4C"/>
    <w:rsid w:val="00BB028D"/>
    <w:rsid w:val="00BB102D"/>
    <w:rsid w:val="00BB265F"/>
    <w:rsid w:val="00BB5E66"/>
    <w:rsid w:val="00BB6B88"/>
    <w:rsid w:val="00BC4BD3"/>
    <w:rsid w:val="00BD1F71"/>
    <w:rsid w:val="00BD2C6B"/>
    <w:rsid w:val="00BD68D1"/>
    <w:rsid w:val="00BD771F"/>
    <w:rsid w:val="00BE1A80"/>
    <w:rsid w:val="00BE615B"/>
    <w:rsid w:val="00BF229C"/>
    <w:rsid w:val="00BF7129"/>
    <w:rsid w:val="00BF7968"/>
    <w:rsid w:val="00C0377C"/>
    <w:rsid w:val="00C06BE6"/>
    <w:rsid w:val="00C12B98"/>
    <w:rsid w:val="00C14426"/>
    <w:rsid w:val="00C151DA"/>
    <w:rsid w:val="00C15BC2"/>
    <w:rsid w:val="00C173F4"/>
    <w:rsid w:val="00C23ED8"/>
    <w:rsid w:val="00C3565A"/>
    <w:rsid w:val="00C418E8"/>
    <w:rsid w:val="00C43094"/>
    <w:rsid w:val="00C451E6"/>
    <w:rsid w:val="00C4799C"/>
    <w:rsid w:val="00C53E96"/>
    <w:rsid w:val="00C57CD0"/>
    <w:rsid w:val="00C60CB7"/>
    <w:rsid w:val="00C72FC1"/>
    <w:rsid w:val="00C90B67"/>
    <w:rsid w:val="00C90C74"/>
    <w:rsid w:val="00C91E7F"/>
    <w:rsid w:val="00C95CEE"/>
    <w:rsid w:val="00CA5FB1"/>
    <w:rsid w:val="00CB7E2E"/>
    <w:rsid w:val="00CC20FD"/>
    <w:rsid w:val="00CC7224"/>
    <w:rsid w:val="00CD01E7"/>
    <w:rsid w:val="00CD112B"/>
    <w:rsid w:val="00CD47EB"/>
    <w:rsid w:val="00CE1F8D"/>
    <w:rsid w:val="00CE6465"/>
    <w:rsid w:val="00CF1EDA"/>
    <w:rsid w:val="00CF3F7B"/>
    <w:rsid w:val="00CF5642"/>
    <w:rsid w:val="00CF661F"/>
    <w:rsid w:val="00D0195F"/>
    <w:rsid w:val="00D01AEA"/>
    <w:rsid w:val="00D045DE"/>
    <w:rsid w:val="00D11709"/>
    <w:rsid w:val="00D11FF2"/>
    <w:rsid w:val="00D25B2A"/>
    <w:rsid w:val="00D26DDC"/>
    <w:rsid w:val="00D424D3"/>
    <w:rsid w:val="00D46F81"/>
    <w:rsid w:val="00D52F7A"/>
    <w:rsid w:val="00D56213"/>
    <w:rsid w:val="00D631B5"/>
    <w:rsid w:val="00D65806"/>
    <w:rsid w:val="00D704EE"/>
    <w:rsid w:val="00D75D9A"/>
    <w:rsid w:val="00D761C2"/>
    <w:rsid w:val="00D77C1C"/>
    <w:rsid w:val="00D87D58"/>
    <w:rsid w:val="00D90856"/>
    <w:rsid w:val="00D90EA6"/>
    <w:rsid w:val="00D95ABB"/>
    <w:rsid w:val="00D96C41"/>
    <w:rsid w:val="00D97713"/>
    <w:rsid w:val="00DA119C"/>
    <w:rsid w:val="00DA6570"/>
    <w:rsid w:val="00DA7C29"/>
    <w:rsid w:val="00DB3C0D"/>
    <w:rsid w:val="00DC2E9B"/>
    <w:rsid w:val="00DC3D67"/>
    <w:rsid w:val="00DC7D8D"/>
    <w:rsid w:val="00DD3062"/>
    <w:rsid w:val="00DD57B7"/>
    <w:rsid w:val="00DD58AC"/>
    <w:rsid w:val="00DE4AA9"/>
    <w:rsid w:val="00DE69D8"/>
    <w:rsid w:val="00DF2BD8"/>
    <w:rsid w:val="00E01E45"/>
    <w:rsid w:val="00E036C9"/>
    <w:rsid w:val="00E06FA6"/>
    <w:rsid w:val="00E13480"/>
    <w:rsid w:val="00E135C9"/>
    <w:rsid w:val="00E17CAA"/>
    <w:rsid w:val="00E21B48"/>
    <w:rsid w:val="00E22059"/>
    <w:rsid w:val="00E2474D"/>
    <w:rsid w:val="00E271E8"/>
    <w:rsid w:val="00E3384A"/>
    <w:rsid w:val="00E41802"/>
    <w:rsid w:val="00E43D9F"/>
    <w:rsid w:val="00E45ADF"/>
    <w:rsid w:val="00E52DDA"/>
    <w:rsid w:val="00E57475"/>
    <w:rsid w:val="00E579A4"/>
    <w:rsid w:val="00E62429"/>
    <w:rsid w:val="00E62994"/>
    <w:rsid w:val="00E66642"/>
    <w:rsid w:val="00E67CAB"/>
    <w:rsid w:val="00E67D4F"/>
    <w:rsid w:val="00E70E12"/>
    <w:rsid w:val="00E72975"/>
    <w:rsid w:val="00E82A75"/>
    <w:rsid w:val="00E84776"/>
    <w:rsid w:val="00E94D6A"/>
    <w:rsid w:val="00EA0525"/>
    <w:rsid w:val="00EA0F49"/>
    <w:rsid w:val="00EA2A37"/>
    <w:rsid w:val="00EA381F"/>
    <w:rsid w:val="00EA6683"/>
    <w:rsid w:val="00EB0A07"/>
    <w:rsid w:val="00EB4778"/>
    <w:rsid w:val="00EC0603"/>
    <w:rsid w:val="00EC5245"/>
    <w:rsid w:val="00EC7E9C"/>
    <w:rsid w:val="00ED5CC8"/>
    <w:rsid w:val="00EE3478"/>
    <w:rsid w:val="00EE3DD4"/>
    <w:rsid w:val="00EF02B3"/>
    <w:rsid w:val="00EF50C3"/>
    <w:rsid w:val="00F10B30"/>
    <w:rsid w:val="00F120BD"/>
    <w:rsid w:val="00F1471D"/>
    <w:rsid w:val="00F15753"/>
    <w:rsid w:val="00F16609"/>
    <w:rsid w:val="00F1681B"/>
    <w:rsid w:val="00F20900"/>
    <w:rsid w:val="00F32081"/>
    <w:rsid w:val="00F32E90"/>
    <w:rsid w:val="00F330FA"/>
    <w:rsid w:val="00F33DA9"/>
    <w:rsid w:val="00F359B5"/>
    <w:rsid w:val="00F3612D"/>
    <w:rsid w:val="00F41130"/>
    <w:rsid w:val="00F41D65"/>
    <w:rsid w:val="00F4233F"/>
    <w:rsid w:val="00F5065F"/>
    <w:rsid w:val="00F57736"/>
    <w:rsid w:val="00F62217"/>
    <w:rsid w:val="00F63925"/>
    <w:rsid w:val="00F67418"/>
    <w:rsid w:val="00F718FD"/>
    <w:rsid w:val="00F74BD6"/>
    <w:rsid w:val="00F76599"/>
    <w:rsid w:val="00F83E89"/>
    <w:rsid w:val="00F8576E"/>
    <w:rsid w:val="00F86E56"/>
    <w:rsid w:val="00FA12F1"/>
    <w:rsid w:val="00FA63EE"/>
    <w:rsid w:val="00FB5F73"/>
    <w:rsid w:val="00FC4289"/>
    <w:rsid w:val="00FC4660"/>
    <w:rsid w:val="00FC4B1B"/>
    <w:rsid w:val="00FC78E5"/>
    <w:rsid w:val="00FD00AC"/>
    <w:rsid w:val="00FD77DE"/>
    <w:rsid w:val="00FE31B2"/>
    <w:rsid w:val="00FE3EB3"/>
    <w:rsid w:val="00FF0A2E"/>
    <w:rsid w:val="00FF1304"/>
    <w:rsid w:val="00FF15CC"/>
    <w:rsid w:val="00FF598F"/>
    <w:rsid w:val="00FF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B39"/>
    <w:pPr>
      <w:ind w:firstLineChars="200" w:firstLine="420"/>
    </w:pPr>
  </w:style>
  <w:style w:type="paragraph" w:styleId="a4">
    <w:name w:val="header"/>
    <w:basedOn w:val="a"/>
    <w:link w:val="Char"/>
    <w:uiPriority w:val="99"/>
    <w:unhideWhenUsed/>
    <w:rsid w:val="00374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4C21"/>
    <w:rPr>
      <w:sz w:val="18"/>
      <w:szCs w:val="18"/>
    </w:rPr>
  </w:style>
  <w:style w:type="paragraph" w:styleId="a5">
    <w:name w:val="footer"/>
    <w:basedOn w:val="a"/>
    <w:link w:val="Char0"/>
    <w:uiPriority w:val="99"/>
    <w:unhideWhenUsed/>
    <w:rsid w:val="00374C21"/>
    <w:pPr>
      <w:tabs>
        <w:tab w:val="center" w:pos="4153"/>
        <w:tab w:val="right" w:pos="8306"/>
      </w:tabs>
      <w:snapToGrid w:val="0"/>
      <w:jc w:val="left"/>
    </w:pPr>
    <w:rPr>
      <w:sz w:val="18"/>
      <w:szCs w:val="18"/>
    </w:rPr>
  </w:style>
  <w:style w:type="character" w:customStyle="1" w:styleId="Char0">
    <w:name w:val="页脚 Char"/>
    <w:basedOn w:val="a0"/>
    <w:link w:val="a5"/>
    <w:uiPriority w:val="99"/>
    <w:rsid w:val="00374C21"/>
    <w:rPr>
      <w:sz w:val="18"/>
      <w:szCs w:val="18"/>
    </w:rPr>
  </w:style>
  <w:style w:type="paragraph" w:styleId="a6">
    <w:name w:val="endnote text"/>
    <w:basedOn w:val="a"/>
    <w:link w:val="Char1"/>
    <w:uiPriority w:val="99"/>
    <w:semiHidden/>
    <w:unhideWhenUsed/>
    <w:rsid w:val="00127BB0"/>
    <w:pPr>
      <w:snapToGrid w:val="0"/>
      <w:jc w:val="left"/>
    </w:pPr>
  </w:style>
  <w:style w:type="character" w:customStyle="1" w:styleId="Char1">
    <w:name w:val="尾注文本 Char"/>
    <w:basedOn w:val="a0"/>
    <w:link w:val="a6"/>
    <w:uiPriority w:val="99"/>
    <w:semiHidden/>
    <w:rsid w:val="00127BB0"/>
  </w:style>
  <w:style w:type="character" w:styleId="a7">
    <w:name w:val="endnote reference"/>
    <w:basedOn w:val="a0"/>
    <w:uiPriority w:val="99"/>
    <w:semiHidden/>
    <w:unhideWhenUsed/>
    <w:rsid w:val="00127BB0"/>
    <w:rPr>
      <w:vertAlign w:val="superscript"/>
    </w:rPr>
  </w:style>
  <w:style w:type="character" w:customStyle="1" w:styleId="bjh-p">
    <w:name w:val="bjh-p"/>
    <w:basedOn w:val="a0"/>
    <w:rsid w:val="00F5065F"/>
  </w:style>
  <w:style w:type="paragraph" w:styleId="a8">
    <w:name w:val="footnote text"/>
    <w:basedOn w:val="a"/>
    <w:link w:val="Char2"/>
    <w:uiPriority w:val="99"/>
    <w:semiHidden/>
    <w:unhideWhenUsed/>
    <w:rsid w:val="00935A0D"/>
    <w:pPr>
      <w:snapToGrid w:val="0"/>
      <w:jc w:val="left"/>
    </w:pPr>
    <w:rPr>
      <w:sz w:val="18"/>
      <w:szCs w:val="18"/>
    </w:rPr>
  </w:style>
  <w:style w:type="character" w:customStyle="1" w:styleId="Char2">
    <w:name w:val="脚注文本 Char"/>
    <w:basedOn w:val="a0"/>
    <w:link w:val="a8"/>
    <w:uiPriority w:val="99"/>
    <w:semiHidden/>
    <w:rsid w:val="00935A0D"/>
    <w:rPr>
      <w:sz w:val="18"/>
      <w:szCs w:val="18"/>
    </w:rPr>
  </w:style>
  <w:style w:type="character" w:styleId="a9">
    <w:name w:val="footnote reference"/>
    <w:basedOn w:val="a0"/>
    <w:uiPriority w:val="99"/>
    <w:semiHidden/>
    <w:unhideWhenUsed/>
    <w:rsid w:val="00935A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B39"/>
    <w:pPr>
      <w:ind w:firstLineChars="200" w:firstLine="420"/>
    </w:pPr>
  </w:style>
  <w:style w:type="paragraph" w:styleId="a4">
    <w:name w:val="header"/>
    <w:basedOn w:val="a"/>
    <w:link w:val="Char"/>
    <w:uiPriority w:val="99"/>
    <w:unhideWhenUsed/>
    <w:rsid w:val="00374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4C21"/>
    <w:rPr>
      <w:sz w:val="18"/>
      <w:szCs w:val="18"/>
    </w:rPr>
  </w:style>
  <w:style w:type="paragraph" w:styleId="a5">
    <w:name w:val="footer"/>
    <w:basedOn w:val="a"/>
    <w:link w:val="Char0"/>
    <w:uiPriority w:val="99"/>
    <w:unhideWhenUsed/>
    <w:rsid w:val="00374C21"/>
    <w:pPr>
      <w:tabs>
        <w:tab w:val="center" w:pos="4153"/>
        <w:tab w:val="right" w:pos="8306"/>
      </w:tabs>
      <w:snapToGrid w:val="0"/>
      <w:jc w:val="left"/>
    </w:pPr>
    <w:rPr>
      <w:sz w:val="18"/>
      <w:szCs w:val="18"/>
    </w:rPr>
  </w:style>
  <w:style w:type="character" w:customStyle="1" w:styleId="Char0">
    <w:name w:val="页脚 Char"/>
    <w:basedOn w:val="a0"/>
    <w:link w:val="a5"/>
    <w:uiPriority w:val="99"/>
    <w:rsid w:val="00374C21"/>
    <w:rPr>
      <w:sz w:val="18"/>
      <w:szCs w:val="18"/>
    </w:rPr>
  </w:style>
  <w:style w:type="paragraph" w:styleId="a6">
    <w:name w:val="endnote text"/>
    <w:basedOn w:val="a"/>
    <w:link w:val="Char1"/>
    <w:uiPriority w:val="99"/>
    <w:semiHidden/>
    <w:unhideWhenUsed/>
    <w:rsid w:val="00127BB0"/>
    <w:pPr>
      <w:snapToGrid w:val="0"/>
      <w:jc w:val="left"/>
    </w:pPr>
  </w:style>
  <w:style w:type="character" w:customStyle="1" w:styleId="Char1">
    <w:name w:val="尾注文本 Char"/>
    <w:basedOn w:val="a0"/>
    <w:link w:val="a6"/>
    <w:uiPriority w:val="99"/>
    <w:semiHidden/>
    <w:rsid w:val="00127BB0"/>
  </w:style>
  <w:style w:type="character" w:styleId="a7">
    <w:name w:val="endnote reference"/>
    <w:basedOn w:val="a0"/>
    <w:uiPriority w:val="99"/>
    <w:semiHidden/>
    <w:unhideWhenUsed/>
    <w:rsid w:val="00127BB0"/>
    <w:rPr>
      <w:vertAlign w:val="superscript"/>
    </w:rPr>
  </w:style>
  <w:style w:type="character" w:customStyle="1" w:styleId="bjh-p">
    <w:name w:val="bjh-p"/>
    <w:basedOn w:val="a0"/>
    <w:rsid w:val="00F5065F"/>
  </w:style>
  <w:style w:type="paragraph" w:styleId="a8">
    <w:name w:val="footnote text"/>
    <w:basedOn w:val="a"/>
    <w:link w:val="Char2"/>
    <w:uiPriority w:val="99"/>
    <w:semiHidden/>
    <w:unhideWhenUsed/>
    <w:rsid w:val="00935A0D"/>
    <w:pPr>
      <w:snapToGrid w:val="0"/>
      <w:jc w:val="left"/>
    </w:pPr>
    <w:rPr>
      <w:sz w:val="18"/>
      <w:szCs w:val="18"/>
    </w:rPr>
  </w:style>
  <w:style w:type="character" w:customStyle="1" w:styleId="Char2">
    <w:name w:val="脚注文本 Char"/>
    <w:basedOn w:val="a0"/>
    <w:link w:val="a8"/>
    <w:uiPriority w:val="99"/>
    <w:semiHidden/>
    <w:rsid w:val="00935A0D"/>
    <w:rPr>
      <w:sz w:val="18"/>
      <w:szCs w:val="18"/>
    </w:rPr>
  </w:style>
  <w:style w:type="character" w:styleId="a9">
    <w:name w:val="footnote reference"/>
    <w:basedOn w:val="a0"/>
    <w:uiPriority w:val="99"/>
    <w:semiHidden/>
    <w:unhideWhenUsed/>
    <w:rsid w:val="00935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2878-ADC2-4CA6-8297-F5743CE2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327</Words>
  <Characters>1867</Characters>
  <Application>Microsoft Office Word</Application>
  <DocSecurity>0</DocSecurity>
  <Lines>15</Lines>
  <Paragraphs>4</Paragraphs>
  <ScaleCrop>false</ScaleCrop>
  <Company>neea</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cs0040</dc:creator>
  <cp:keywords/>
  <dc:description/>
  <cp:lastModifiedBy>cs0040</cp:lastModifiedBy>
  <cp:revision>499</cp:revision>
  <dcterms:created xsi:type="dcterms:W3CDTF">2018-06-01T07:52:00Z</dcterms:created>
  <dcterms:modified xsi:type="dcterms:W3CDTF">2018-06-06T11:07:00Z</dcterms:modified>
</cp:coreProperties>
</file>